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FF" w:rsidRPr="006422A2" w:rsidRDefault="00EF19FF" w:rsidP="002A6D96">
      <w:pPr>
        <w:shd w:val="clear" w:color="auto" w:fill="FFFFFF" w:themeFill="background1"/>
        <w:ind w:left="-567"/>
        <w:jc w:val="center"/>
        <w:rPr>
          <w:rFonts w:ascii="Times New Roman" w:hAnsi="Times New Roman" w:cs="Times New Roman"/>
          <w:bCs/>
        </w:rPr>
      </w:pPr>
      <w:r w:rsidRPr="006422A2">
        <w:rPr>
          <w:rFonts w:ascii="Times New Roman" w:hAnsi="Times New Roman" w:cs="Times New Roman"/>
          <w:bCs/>
        </w:rPr>
        <w:t>Министерство науки и высшего образования Российской Федерации</w:t>
      </w:r>
    </w:p>
    <w:p w:rsidR="00564CC6" w:rsidRPr="006422A2" w:rsidRDefault="00564CC6" w:rsidP="002A6D9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Федеральное государственное образовательное учреждение высшего образования </w:t>
      </w:r>
    </w:p>
    <w:p w:rsidR="00A1522B" w:rsidRPr="006422A2" w:rsidRDefault="00564CC6" w:rsidP="002A6D96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«</w:t>
      </w:r>
      <w:r w:rsidR="006422A2">
        <w:rPr>
          <w:rFonts w:ascii="Times New Roman" w:hAnsi="Times New Roman" w:cs="Times New Roman"/>
        </w:rPr>
        <w:t>Северо-Осетинский государственный университет имени Коста Левановича Хетагурова</w:t>
      </w:r>
      <w:r w:rsidRPr="006422A2">
        <w:rPr>
          <w:rFonts w:ascii="Times New Roman" w:hAnsi="Times New Roman" w:cs="Times New Roman"/>
        </w:rPr>
        <w:t>»</w:t>
      </w:r>
    </w:p>
    <w:p w:rsidR="00564CC6" w:rsidRPr="006422A2" w:rsidRDefault="00564CC6" w:rsidP="00564CC6">
      <w:pPr>
        <w:jc w:val="center"/>
        <w:rPr>
          <w:rFonts w:ascii="Times New Roman" w:hAnsi="Times New Roman" w:cs="Times New Roman"/>
        </w:rPr>
      </w:pPr>
    </w:p>
    <w:p w:rsidR="00564CC6" w:rsidRPr="006422A2" w:rsidRDefault="00564CC6" w:rsidP="00564CC6">
      <w:pPr>
        <w:jc w:val="center"/>
        <w:rPr>
          <w:rFonts w:ascii="Times New Roman" w:hAnsi="Times New Roman" w:cs="Times New Roman"/>
          <w:b/>
          <w:bCs/>
        </w:rPr>
      </w:pPr>
      <w:r w:rsidRPr="006422A2">
        <w:rPr>
          <w:rFonts w:ascii="Times New Roman" w:hAnsi="Times New Roman" w:cs="Times New Roman"/>
          <w:b/>
          <w:bCs/>
        </w:rPr>
        <w:t>ИНФОРМАЦИОННОЕ ПИСЬМО</w:t>
      </w:r>
    </w:p>
    <w:p w:rsidR="006422A2" w:rsidRPr="006422A2" w:rsidRDefault="006422A2" w:rsidP="006422A2">
      <w:pPr>
        <w:spacing w:after="0" w:line="267" w:lineRule="auto"/>
        <w:ind w:right="4" w:hanging="10"/>
        <w:jc w:val="center"/>
        <w:rPr>
          <w:rFonts w:ascii="Times New Roman" w:hAnsi="Times New Roman" w:cs="Times New Roman"/>
          <w:b/>
        </w:rPr>
      </w:pPr>
      <w:r w:rsidRPr="006422A2">
        <w:rPr>
          <w:rFonts w:ascii="Times New Roman" w:hAnsi="Times New Roman" w:cs="Times New Roman"/>
          <w:b/>
        </w:rPr>
        <w:t xml:space="preserve">о проведении </w:t>
      </w:r>
    </w:p>
    <w:p w:rsidR="006422A2" w:rsidRPr="006422A2" w:rsidRDefault="006422A2" w:rsidP="006422A2">
      <w:pPr>
        <w:spacing w:after="0" w:line="267" w:lineRule="auto"/>
        <w:ind w:right="4" w:hanging="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Всероссийской </w:t>
      </w:r>
      <w:r w:rsidRPr="006422A2">
        <w:rPr>
          <w:rFonts w:ascii="Times New Roman" w:hAnsi="Times New Roman" w:cs="Times New Roman"/>
          <w:b/>
          <w:bCs/>
        </w:rPr>
        <w:t xml:space="preserve">научно-практической конференции </w:t>
      </w:r>
      <w:r>
        <w:rPr>
          <w:rFonts w:ascii="Times New Roman" w:hAnsi="Times New Roman" w:cs="Times New Roman"/>
          <w:b/>
          <w:bCs/>
        </w:rPr>
        <w:t>с международным участием</w:t>
      </w:r>
    </w:p>
    <w:p w:rsidR="006422A2" w:rsidRDefault="006422A2" w:rsidP="00564C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Pr="006422A2">
        <w:rPr>
          <w:rFonts w:ascii="Times New Roman" w:hAnsi="Times New Roman" w:cs="Times New Roman"/>
          <w:b/>
          <w:bCs/>
        </w:rPr>
        <w:t>Исследование проблем и перспектив распространения русского языка, русской литературы и культуры в Исламской Республике Иран</w:t>
      </w:r>
      <w:r w:rsidRPr="006422A2">
        <w:rPr>
          <w:rFonts w:ascii="Times New Roman" w:hAnsi="Times New Roman" w:cs="Times New Roman"/>
        </w:rPr>
        <w:t>»</w:t>
      </w:r>
    </w:p>
    <w:p w:rsidR="00564CC6" w:rsidRPr="006422A2" w:rsidRDefault="006422A2" w:rsidP="00564C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Уважаемые коллеги!</w:t>
      </w:r>
    </w:p>
    <w:p w:rsidR="00564CC6" w:rsidRPr="0063306A" w:rsidRDefault="00564CC6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bookmarkStart w:id="0" w:name="_Hlk198469934"/>
      <w:r w:rsidRPr="006422A2">
        <w:rPr>
          <w:rFonts w:ascii="Times New Roman" w:hAnsi="Times New Roman" w:cs="Times New Roman"/>
        </w:rPr>
        <w:t>Северо-Осетинский государственный университет</w:t>
      </w:r>
      <w:bookmarkEnd w:id="0"/>
      <w:r w:rsidR="006422A2" w:rsidRPr="006422A2">
        <w:rPr>
          <w:rFonts w:ascii="Times New Roman" w:hAnsi="Times New Roman" w:cs="Times New Roman"/>
        </w:rPr>
        <w:t xml:space="preserve"> имени Коста Левановича Хетагурова</w:t>
      </w:r>
      <w:r w:rsidRPr="006422A2">
        <w:rPr>
          <w:rFonts w:ascii="Times New Roman" w:hAnsi="Times New Roman" w:cs="Times New Roman"/>
        </w:rPr>
        <w:t xml:space="preserve"> приглашает принять участие во Всероссийской научно-практической конференции</w:t>
      </w:r>
      <w:r w:rsidR="0032093C" w:rsidRPr="006422A2">
        <w:rPr>
          <w:rFonts w:ascii="Times New Roman" w:hAnsi="Times New Roman" w:cs="Times New Roman"/>
        </w:rPr>
        <w:t xml:space="preserve"> </w:t>
      </w:r>
      <w:bookmarkStart w:id="1" w:name="_Hlk198474759"/>
      <w:r w:rsidR="0032093C" w:rsidRPr="006422A2">
        <w:rPr>
          <w:rFonts w:ascii="Times New Roman" w:hAnsi="Times New Roman" w:cs="Times New Roman"/>
        </w:rPr>
        <w:t xml:space="preserve">с </w:t>
      </w:r>
      <w:r w:rsidR="00CA0CD0" w:rsidRPr="006422A2">
        <w:rPr>
          <w:rFonts w:ascii="Times New Roman" w:hAnsi="Times New Roman" w:cs="Times New Roman"/>
        </w:rPr>
        <w:t>международным участием</w:t>
      </w:r>
      <w:bookmarkEnd w:id="1"/>
      <w:r w:rsidRPr="006422A2">
        <w:rPr>
          <w:rFonts w:ascii="Times New Roman" w:hAnsi="Times New Roman" w:cs="Times New Roman"/>
        </w:rPr>
        <w:t xml:space="preserve"> «</w:t>
      </w:r>
      <w:r w:rsidRPr="006422A2">
        <w:rPr>
          <w:rFonts w:ascii="Times New Roman" w:hAnsi="Times New Roman" w:cs="Times New Roman"/>
          <w:b/>
          <w:bCs/>
        </w:rPr>
        <w:t>Исследование проблем и перспектив распространения русского языка, русской литературы и культуры в Исламской Республике Иран</w:t>
      </w:r>
      <w:r w:rsidRPr="006422A2">
        <w:rPr>
          <w:rFonts w:ascii="Times New Roman" w:hAnsi="Times New Roman" w:cs="Times New Roman"/>
        </w:rPr>
        <w:t>», которая будет проведена в г</w:t>
      </w:r>
      <w:r w:rsidR="00955464" w:rsidRPr="006422A2">
        <w:rPr>
          <w:rFonts w:ascii="Times New Roman" w:hAnsi="Times New Roman" w:cs="Times New Roman"/>
        </w:rPr>
        <w:t xml:space="preserve">ороде Владикавказе </w:t>
      </w:r>
      <w:r w:rsidR="00EA79CA">
        <w:rPr>
          <w:rFonts w:ascii="Times New Roman" w:hAnsi="Times New Roman" w:cs="Times New Roman"/>
          <w:b/>
        </w:rPr>
        <w:t>13 - 14</w:t>
      </w:r>
      <w:bookmarkStart w:id="2" w:name="_GoBack"/>
      <w:bookmarkEnd w:id="2"/>
      <w:r w:rsidR="00955464" w:rsidRPr="006422A2">
        <w:rPr>
          <w:rFonts w:ascii="Times New Roman" w:hAnsi="Times New Roman" w:cs="Times New Roman"/>
          <w:b/>
        </w:rPr>
        <w:t xml:space="preserve"> ноября</w:t>
      </w:r>
      <w:r w:rsidRPr="006422A2">
        <w:rPr>
          <w:rFonts w:ascii="Times New Roman" w:hAnsi="Times New Roman" w:cs="Times New Roman"/>
          <w:b/>
        </w:rPr>
        <w:t xml:space="preserve"> 2025 г.</w:t>
      </w:r>
      <w:r w:rsidR="0063306A">
        <w:rPr>
          <w:rFonts w:ascii="Times New Roman" w:hAnsi="Times New Roman" w:cs="Times New Roman"/>
          <w:b/>
        </w:rPr>
        <w:t xml:space="preserve"> </w:t>
      </w:r>
      <w:r w:rsidR="0063306A">
        <w:rPr>
          <w:rFonts w:ascii="Times New Roman" w:hAnsi="Times New Roman" w:cs="Times New Roman"/>
        </w:rPr>
        <w:t xml:space="preserve">при поддержке фонда </w:t>
      </w:r>
      <w:r w:rsidR="0063306A" w:rsidRPr="0063306A">
        <w:rPr>
          <w:rFonts w:ascii="Times New Roman" w:hAnsi="Times New Roman" w:cs="Times New Roman"/>
          <w:b/>
        </w:rPr>
        <w:t>«Русский мир»</w:t>
      </w:r>
      <w:r w:rsidR="0063306A">
        <w:rPr>
          <w:rFonts w:ascii="Times New Roman" w:hAnsi="Times New Roman" w:cs="Times New Roman"/>
        </w:rPr>
        <w:t>.</w:t>
      </w:r>
    </w:p>
    <w:p w:rsidR="001C7B6A" w:rsidRPr="006422A2" w:rsidRDefault="000743E3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Организатор конференции: Северо</w:t>
      </w:r>
      <w:r w:rsidR="001C7B6A" w:rsidRPr="006422A2">
        <w:rPr>
          <w:rFonts w:ascii="Times New Roman" w:hAnsi="Times New Roman" w:cs="Times New Roman"/>
        </w:rPr>
        <w:t>-Осетинский государственный университет им. К.Л. Хетагурова, факультет русской филологии, кафедра русского языка.</w:t>
      </w:r>
    </w:p>
    <w:p w:rsidR="00F95661" w:rsidRPr="006422A2" w:rsidRDefault="00F95661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К участию в конференции приглашаютс</w:t>
      </w:r>
      <w:r w:rsidR="004F47D4">
        <w:rPr>
          <w:rFonts w:ascii="Times New Roman" w:hAnsi="Times New Roman" w:cs="Times New Roman"/>
        </w:rPr>
        <w:t>я ученые, преподаватели</w:t>
      </w:r>
      <w:r w:rsidRPr="006422A2">
        <w:rPr>
          <w:rFonts w:ascii="Times New Roman" w:hAnsi="Times New Roman" w:cs="Times New Roman"/>
        </w:rPr>
        <w:t>, аспиранты вузов и иных научных и образовательных организаций России, СНГ и дальнего зарубежья.</w:t>
      </w:r>
    </w:p>
    <w:p w:rsidR="00F95661" w:rsidRPr="006422A2" w:rsidRDefault="00F95661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Цель конференции: обсуждение актуальных проблем пропаганды русского языка, русской литературы и культуры в Исламской Республике Иран, </w:t>
      </w:r>
      <w:r w:rsidR="00693ABF" w:rsidRPr="00693ABF">
        <w:rPr>
          <w:rFonts w:ascii="Times New Roman" w:hAnsi="Times New Roman" w:cs="Times New Roman"/>
        </w:rPr>
        <w:t>организации</w:t>
      </w:r>
      <w:r w:rsidRPr="004F47D4">
        <w:rPr>
          <w:rFonts w:ascii="Times New Roman" w:hAnsi="Times New Roman" w:cs="Times New Roman"/>
          <w:color w:val="FF0000"/>
        </w:rPr>
        <w:t xml:space="preserve"> </w:t>
      </w:r>
      <w:r w:rsidRPr="006422A2">
        <w:rPr>
          <w:rFonts w:ascii="Times New Roman" w:hAnsi="Times New Roman" w:cs="Times New Roman"/>
        </w:rPr>
        <w:t>педагогического процесса при обучении русскому языку, литературе и культуре студентов-иранцев.</w:t>
      </w:r>
    </w:p>
    <w:p w:rsidR="00F95661" w:rsidRPr="006422A2" w:rsidRDefault="00F95661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  <w:b/>
          <w:bCs/>
        </w:rPr>
        <w:t>Тематика конференции</w:t>
      </w:r>
      <w:r w:rsidRPr="006422A2">
        <w:rPr>
          <w:rFonts w:ascii="Times New Roman" w:hAnsi="Times New Roman" w:cs="Times New Roman"/>
        </w:rPr>
        <w:t>:</w:t>
      </w:r>
    </w:p>
    <w:p w:rsidR="00F95661" w:rsidRPr="0063306A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а</w:t>
      </w:r>
      <w:r w:rsidR="00F95661" w:rsidRPr="0063306A">
        <w:rPr>
          <w:rFonts w:ascii="Times New Roman" w:hAnsi="Times New Roman" w:cs="Times New Roman"/>
        </w:rPr>
        <w:t>ктуальные проблемы перевода с рус</w:t>
      </w:r>
      <w:r w:rsidRPr="0063306A">
        <w:rPr>
          <w:rFonts w:ascii="Times New Roman" w:hAnsi="Times New Roman" w:cs="Times New Roman"/>
        </w:rPr>
        <w:t>ского языка на фарси и наоборот;</w:t>
      </w:r>
    </w:p>
    <w:p w:rsidR="00F95661" w:rsidRPr="0063306A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а</w:t>
      </w:r>
      <w:r w:rsidR="00F95661" w:rsidRPr="0063306A">
        <w:rPr>
          <w:rFonts w:ascii="Times New Roman" w:hAnsi="Times New Roman" w:cs="Times New Roman"/>
        </w:rPr>
        <w:t>ктуальные проблемы методики преподавания р</w:t>
      </w:r>
      <w:r w:rsidRPr="0063306A">
        <w:rPr>
          <w:rFonts w:ascii="Times New Roman" w:hAnsi="Times New Roman" w:cs="Times New Roman"/>
        </w:rPr>
        <w:t>усского языка студентам-иранцам;</w:t>
      </w:r>
    </w:p>
    <w:p w:rsidR="00F95661" w:rsidRPr="0063306A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а</w:t>
      </w:r>
      <w:r w:rsidR="00F95661" w:rsidRPr="0063306A">
        <w:rPr>
          <w:rFonts w:ascii="Times New Roman" w:hAnsi="Times New Roman" w:cs="Times New Roman"/>
        </w:rPr>
        <w:t>ктуальные проблемы межкультурной компетентн</w:t>
      </w:r>
      <w:r w:rsidRPr="0063306A">
        <w:rPr>
          <w:rFonts w:ascii="Times New Roman" w:hAnsi="Times New Roman" w:cs="Times New Roman"/>
        </w:rPr>
        <w:t>ости преподавателей и студентов;</w:t>
      </w:r>
    </w:p>
    <w:p w:rsidR="00DB793A" w:rsidRPr="0063306A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р</w:t>
      </w:r>
      <w:r w:rsidR="00F95661" w:rsidRPr="0063306A">
        <w:rPr>
          <w:rFonts w:ascii="Times New Roman" w:hAnsi="Times New Roman" w:cs="Times New Roman"/>
        </w:rPr>
        <w:t xml:space="preserve">усско-иранское межъязыковое взаимодействие: </w:t>
      </w:r>
      <w:r w:rsidRPr="0063306A">
        <w:rPr>
          <w:rFonts w:ascii="Times New Roman" w:hAnsi="Times New Roman" w:cs="Times New Roman"/>
        </w:rPr>
        <w:t>история и современное состояние;</w:t>
      </w:r>
    </w:p>
    <w:p w:rsidR="006422A2" w:rsidRPr="00693ABF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93ABF">
        <w:rPr>
          <w:rFonts w:ascii="Times New Roman" w:hAnsi="Times New Roman" w:cs="Times New Roman"/>
        </w:rPr>
        <w:t>р</w:t>
      </w:r>
      <w:r w:rsidR="00DB793A" w:rsidRPr="00693ABF">
        <w:rPr>
          <w:rFonts w:ascii="Times New Roman" w:hAnsi="Times New Roman" w:cs="Times New Roman"/>
        </w:rPr>
        <w:t xml:space="preserve">усско-иранское межкультурное взаимодействие: культура, </w:t>
      </w:r>
      <w:r w:rsidR="00693ABF" w:rsidRPr="00693ABF">
        <w:rPr>
          <w:rFonts w:ascii="Times New Roman" w:hAnsi="Times New Roman" w:cs="Times New Roman"/>
        </w:rPr>
        <w:t xml:space="preserve">художественная </w:t>
      </w:r>
      <w:r w:rsidR="00DB793A" w:rsidRPr="00693ABF">
        <w:rPr>
          <w:rFonts w:ascii="Times New Roman" w:hAnsi="Times New Roman" w:cs="Times New Roman"/>
        </w:rPr>
        <w:t>литература, публи</w:t>
      </w:r>
      <w:r w:rsidRPr="00693ABF">
        <w:rPr>
          <w:rFonts w:ascii="Times New Roman" w:hAnsi="Times New Roman" w:cs="Times New Roman"/>
        </w:rPr>
        <w:t>цистика, история, современность;</w:t>
      </w:r>
    </w:p>
    <w:p w:rsidR="00F95661" w:rsidRPr="0063306A" w:rsidRDefault="0063306A" w:rsidP="0063306A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и</w:t>
      </w:r>
      <w:r w:rsidR="00F95661" w:rsidRPr="0063306A">
        <w:rPr>
          <w:rFonts w:ascii="Times New Roman" w:hAnsi="Times New Roman" w:cs="Times New Roman"/>
        </w:rPr>
        <w:t>нновационные педагогические технологии в обучении русскому языку как иностранному.</w:t>
      </w:r>
    </w:p>
    <w:p w:rsidR="00F95661" w:rsidRPr="006422A2" w:rsidRDefault="00F95661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Раб</w:t>
      </w:r>
      <w:r w:rsidR="001C7B6A" w:rsidRPr="006422A2">
        <w:rPr>
          <w:rFonts w:ascii="Times New Roman" w:hAnsi="Times New Roman" w:cs="Times New Roman"/>
        </w:rPr>
        <w:t>очий яз</w:t>
      </w:r>
      <w:r w:rsidR="00955464" w:rsidRPr="006422A2">
        <w:rPr>
          <w:rFonts w:ascii="Times New Roman" w:hAnsi="Times New Roman" w:cs="Times New Roman"/>
        </w:rPr>
        <w:t>ык конференции – русский.</w:t>
      </w:r>
    </w:p>
    <w:p w:rsidR="00456830" w:rsidRPr="006422A2" w:rsidRDefault="00456830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  <w:b/>
          <w:bCs/>
        </w:rPr>
        <w:t xml:space="preserve">Форма проведения конференции смешанная: очная и </w:t>
      </w:r>
      <w:r w:rsidR="00EF19FF" w:rsidRPr="006422A2">
        <w:rPr>
          <w:rFonts w:ascii="Times New Roman" w:hAnsi="Times New Roman" w:cs="Times New Roman"/>
          <w:b/>
          <w:bCs/>
          <w:lang w:val="en-US"/>
        </w:rPr>
        <w:t>o</w:t>
      </w:r>
      <w:r w:rsidRPr="006422A2">
        <w:rPr>
          <w:rFonts w:ascii="Times New Roman" w:hAnsi="Times New Roman" w:cs="Times New Roman"/>
          <w:b/>
          <w:bCs/>
          <w:lang w:val="en-US"/>
        </w:rPr>
        <w:t>nli</w:t>
      </w:r>
      <w:r w:rsidR="006F2997" w:rsidRPr="006422A2">
        <w:rPr>
          <w:rFonts w:ascii="Times New Roman" w:hAnsi="Times New Roman" w:cs="Times New Roman"/>
          <w:b/>
          <w:bCs/>
          <w:lang w:val="en-US"/>
        </w:rPr>
        <w:t>ne</w:t>
      </w:r>
      <w:r w:rsidR="006F2997" w:rsidRPr="006422A2">
        <w:rPr>
          <w:rFonts w:ascii="Times New Roman" w:hAnsi="Times New Roman" w:cs="Times New Roman"/>
        </w:rPr>
        <w:t>.</w:t>
      </w:r>
    </w:p>
    <w:p w:rsidR="00F95661" w:rsidRPr="006422A2" w:rsidRDefault="00F95661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Для участия в конференции необходимо до </w:t>
      </w:r>
      <w:r w:rsidR="000743E3" w:rsidRPr="006422A2">
        <w:rPr>
          <w:rFonts w:ascii="Times New Roman" w:hAnsi="Times New Roman" w:cs="Times New Roman"/>
          <w:b/>
        </w:rPr>
        <w:t>20 октября</w:t>
      </w:r>
      <w:r w:rsidRPr="006422A2">
        <w:rPr>
          <w:rFonts w:ascii="Times New Roman" w:hAnsi="Times New Roman" w:cs="Times New Roman"/>
          <w:b/>
          <w:bCs/>
        </w:rPr>
        <w:t xml:space="preserve"> 2025 г</w:t>
      </w:r>
      <w:r w:rsidRPr="006422A2">
        <w:rPr>
          <w:rFonts w:ascii="Times New Roman" w:hAnsi="Times New Roman" w:cs="Times New Roman"/>
        </w:rPr>
        <w:t>. отправи</w:t>
      </w:r>
      <w:r w:rsidR="0063306A">
        <w:rPr>
          <w:rFonts w:ascii="Times New Roman" w:hAnsi="Times New Roman" w:cs="Times New Roman"/>
        </w:rPr>
        <w:t xml:space="preserve">ть два файла: заявку и статью </w:t>
      </w:r>
      <w:r w:rsidRPr="006422A2">
        <w:rPr>
          <w:rFonts w:ascii="Times New Roman" w:hAnsi="Times New Roman" w:cs="Times New Roman"/>
        </w:rPr>
        <w:t xml:space="preserve">на электронную почту </w:t>
      </w:r>
      <w:r w:rsidR="00955464" w:rsidRPr="006422A2">
        <w:rPr>
          <w:rFonts w:ascii="Times New Roman" w:hAnsi="Times New Roman" w:cs="Times New Roman"/>
          <w:b/>
          <w:bCs/>
        </w:rPr>
        <w:t>(ms.kafruss@mail.ru</w:t>
      </w:r>
      <w:r w:rsidRPr="006422A2">
        <w:rPr>
          <w:rFonts w:ascii="Times New Roman" w:hAnsi="Times New Roman" w:cs="Times New Roman"/>
          <w:b/>
          <w:bCs/>
        </w:rPr>
        <w:t xml:space="preserve">). </w:t>
      </w:r>
    </w:p>
    <w:p w:rsidR="00A606BF" w:rsidRPr="006422A2" w:rsidRDefault="00A606BF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Форма заявки и рекомендации по оформлению статьи представлены в Приложениях 1 и 2 соответственно.</w:t>
      </w:r>
    </w:p>
    <w:p w:rsidR="00A606BF" w:rsidRPr="006422A2" w:rsidRDefault="00A606BF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Организаторы конференции оставляют за собой право отклонять заявки, не соответствующие тематике конференции или высланные после установленного срока.</w:t>
      </w:r>
    </w:p>
    <w:p w:rsidR="00A606BF" w:rsidRPr="006422A2" w:rsidRDefault="00A606BF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lastRenderedPageBreak/>
        <w:t>После составления программы конференции всем участникам высылается официальное приглашение. Командировочные расходы участников конференции – за счет направляющей стороны.</w:t>
      </w:r>
    </w:p>
    <w:p w:rsidR="00A606BF" w:rsidRPr="006422A2" w:rsidRDefault="00A606BF" w:rsidP="006F2997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По результатам конференции будет издан сборник материалов конференции (</w:t>
      </w:r>
      <w:r w:rsidRPr="006422A2">
        <w:rPr>
          <w:rFonts w:ascii="Times New Roman" w:hAnsi="Times New Roman" w:cs="Times New Roman"/>
          <w:b/>
          <w:bCs/>
        </w:rPr>
        <w:t>печатное издание с индексацией в РИНЦ</w:t>
      </w:r>
      <w:r w:rsidRPr="006422A2">
        <w:rPr>
          <w:rFonts w:ascii="Times New Roman" w:hAnsi="Times New Roman" w:cs="Times New Roman"/>
        </w:rPr>
        <w:t>). Публикация бесплатная. Организационный взнос не предусмотрен.</w:t>
      </w:r>
    </w:p>
    <w:p w:rsidR="00011D5B" w:rsidRPr="006422A2" w:rsidRDefault="006F2997" w:rsidP="006F299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6422A2">
        <w:rPr>
          <w:rFonts w:ascii="Times New Roman" w:hAnsi="Times New Roman" w:cs="Times New Roman"/>
          <w:b/>
        </w:rPr>
        <w:t>Место проведения конференции</w:t>
      </w:r>
      <w:r w:rsidRPr="006422A2">
        <w:rPr>
          <w:rFonts w:ascii="Times New Roman" w:hAnsi="Times New Roman" w:cs="Times New Roman"/>
        </w:rPr>
        <w:t xml:space="preserve">: Северо-Осетинский государственный университет имени Коста Левановича Хетагурова, </w:t>
      </w:r>
      <w:r w:rsidRPr="006422A2">
        <w:rPr>
          <w:rFonts w:ascii="Times New Roman" w:eastAsia="Calibri" w:hAnsi="Times New Roman" w:cs="Times New Roman"/>
          <w:kern w:val="0"/>
        </w:rPr>
        <w:t xml:space="preserve">362025, РСО-Алания, г. Владикавказ, ул. Ватутина, </w:t>
      </w:r>
      <w:r w:rsidR="000743E3" w:rsidRPr="006422A2">
        <w:rPr>
          <w:rFonts w:ascii="Times New Roman" w:eastAsia="Calibri" w:hAnsi="Times New Roman" w:cs="Times New Roman"/>
          <w:kern w:val="0"/>
        </w:rPr>
        <w:t>44/</w:t>
      </w:r>
      <w:r w:rsidRPr="006422A2">
        <w:rPr>
          <w:rFonts w:ascii="Times New Roman" w:eastAsia="Calibri" w:hAnsi="Times New Roman" w:cs="Times New Roman"/>
          <w:kern w:val="0"/>
        </w:rPr>
        <w:t>46.</w:t>
      </w:r>
    </w:p>
    <w:p w:rsidR="001C7B6A" w:rsidRPr="006422A2" w:rsidRDefault="000743E3" w:rsidP="006F299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6422A2">
        <w:rPr>
          <w:rFonts w:ascii="Times New Roman" w:eastAsia="Calibri" w:hAnsi="Times New Roman" w:cs="Times New Roman"/>
          <w:kern w:val="0"/>
        </w:rPr>
        <w:t>К</w:t>
      </w:r>
      <w:r w:rsidR="001C7B6A" w:rsidRPr="006422A2">
        <w:rPr>
          <w:rFonts w:ascii="Times New Roman" w:eastAsia="Calibri" w:hAnsi="Times New Roman" w:cs="Times New Roman"/>
          <w:kern w:val="0"/>
        </w:rPr>
        <w:t xml:space="preserve">афедра русского языка, аудитория №202. Тел.: +7 (8672) 33-33-73, доб. 211; </w:t>
      </w:r>
      <w:r w:rsidR="001C7B6A" w:rsidRPr="006422A2">
        <w:rPr>
          <w:rFonts w:ascii="Times New Roman" w:eastAsia="Calibri" w:hAnsi="Times New Roman" w:cs="Times New Roman"/>
          <w:kern w:val="0"/>
          <w:lang w:val="en-US"/>
        </w:rPr>
        <w:t>E</w:t>
      </w:r>
      <w:r w:rsidR="001C7B6A" w:rsidRPr="006422A2">
        <w:rPr>
          <w:rFonts w:ascii="Times New Roman" w:eastAsia="Calibri" w:hAnsi="Times New Roman" w:cs="Times New Roman"/>
          <w:kern w:val="0"/>
        </w:rPr>
        <w:t>-</w:t>
      </w:r>
      <w:r w:rsidR="001C7B6A" w:rsidRPr="006422A2">
        <w:rPr>
          <w:rFonts w:ascii="Times New Roman" w:eastAsia="Calibri" w:hAnsi="Times New Roman" w:cs="Times New Roman"/>
          <w:kern w:val="0"/>
          <w:lang w:val="en-US"/>
        </w:rPr>
        <w:t>mail</w:t>
      </w:r>
      <w:r w:rsidR="001C7B6A" w:rsidRPr="006422A2">
        <w:rPr>
          <w:rFonts w:ascii="Times New Roman" w:eastAsia="Calibri" w:hAnsi="Times New Roman" w:cs="Times New Roman"/>
          <w:kern w:val="0"/>
        </w:rPr>
        <w:t xml:space="preserve">: </w:t>
      </w:r>
      <w:hyperlink r:id="rId5" w:history="1">
        <w:r w:rsidR="001C7B6A" w:rsidRPr="006422A2">
          <w:rPr>
            <w:rStyle w:val="ad"/>
            <w:rFonts w:ascii="Times New Roman" w:eastAsia="Calibri" w:hAnsi="Times New Roman" w:cs="Times New Roman"/>
            <w:kern w:val="0"/>
          </w:rPr>
          <w:t>ms.kafruss@mail.r</w:t>
        </w:r>
        <w:r w:rsidR="001C7B6A" w:rsidRPr="006422A2">
          <w:rPr>
            <w:rStyle w:val="ad"/>
            <w:rFonts w:ascii="Times New Roman" w:eastAsia="Calibri" w:hAnsi="Times New Roman" w:cs="Times New Roman"/>
            <w:kern w:val="0"/>
            <w:lang w:val="en-US"/>
          </w:rPr>
          <w:t>u</w:t>
        </w:r>
      </w:hyperlink>
      <w:r w:rsidR="001C7B6A" w:rsidRPr="006422A2">
        <w:rPr>
          <w:rFonts w:ascii="Times New Roman" w:eastAsia="Calibri" w:hAnsi="Times New Roman" w:cs="Times New Roman"/>
          <w:kern w:val="0"/>
        </w:rPr>
        <w:t>. Координатор: Козлова Дарья Сергеевна, документовед кафедры русского языка</w:t>
      </w:r>
      <w:r w:rsidR="002B3785" w:rsidRPr="006422A2">
        <w:rPr>
          <w:rFonts w:ascii="Times New Roman" w:eastAsia="Calibri" w:hAnsi="Times New Roman" w:cs="Times New Roman"/>
          <w:kern w:val="0"/>
        </w:rPr>
        <w:t xml:space="preserve">: </w:t>
      </w:r>
      <w:r w:rsidR="002B3785" w:rsidRPr="006422A2">
        <w:rPr>
          <w:rFonts w:ascii="Times New Roman" w:eastAsia="Calibri" w:hAnsi="Times New Roman" w:cs="Times New Roman"/>
          <w:kern w:val="0"/>
          <w:lang w:val="en-US"/>
        </w:rPr>
        <w:t>e</w:t>
      </w:r>
      <w:r w:rsidR="002B3785" w:rsidRPr="006422A2">
        <w:rPr>
          <w:rFonts w:ascii="Times New Roman" w:eastAsia="Calibri" w:hAnsi="Times New Roman" w:cs="Times New Roman"/>
          <w:kern w:val="0"/>
        </w:rPr>
        <w:t>-</w:t>
      </w:r>
      <w:r w:rsidR="002B3785" w:rsidRPr="006422A2">
        <w:rPr>
          <w:rFonts w:ascii="Times New Roman" w:eastAsia="Calibri" w:hAnsi="Times New Roman" w:cs="Times New Roman"/>
          <w:kern w:val="0"/>
          <w:lang w:val="en-US"/>
        </w:rPr>
        <w:t>mail</w:t>
      </w:r>
      <w:r w:rsidR="002B3785" w:rsidRPr="006422A2">
        <w:rPr>
          <w:rFonts w:ascii="Times New Roman" w:eastAsia="Calibri" w:hAnsi="Times New Roman" w:cs="Times New Roman"/>
          <w:kern w:val="0"/>
        </w:rPr>
        <w:t xml:space="preserve"> </w:t>
      </w:r>
      <w:hyperlink r:id="rId6" w:history="1">
        <w:r w:rsidR="002B3785" w:rsidRPr="006422A2">
          <w:rPr>
            <w:rStyle w:val="ad"/>
            <w:rFonts w:ascii="Times New Roman" w:eastAsia="Calibri" w:hAnsi="Times New Roman" w:cs="Times New Roman"/>
            <w:kern w:val="0"/>
            <w:lang w:val="en-US"/>
          </w:rPr>
          <w:t>kozlova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</w:rPr>
          <w:t>.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  <w:lang w:val="en-US"/>
          </w:rPr>
          <w:t>daha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</w:rPr>
          <w:t>2004@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  <w:lang w:val="en-US"/>
          </w:rPr>
          <w:t>gmail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</w:rPr>
          <w:t>.</w:t>
        </w:r>
        <w:r w:rsidR="002B3785" w:rsidRPr="006422A2">
          <w:rPr>
            <w:rStyle w:val="ad"/>
            <w:rFonts w:ascii="Times New Roman" w:eastAsia="Calibri" w:hAnsi="Times New Roman" w:cs="Times New Roman"/>
            <w:kern w:val="0"/>
            <w:lang w:val="en-US"/>
          </w:rPr>
          <w:t>com</w:t>
        </w:r>
      </w:hyperlink>
      <w:r w:rsidR="002B3785" w:rsidRPr="006422A2">
        <w:rPr>
          <w:rFonts w:ascii="Times New Roman" w:eastAsia="Calibri" w:hAnsi="Times New Roman" w:cs="Times New Roman"/>
          <w:kern w:val="0"/>
        </w:rPr>
        <w:t xml:space="preserve">; тел. +7 912 744 85 42. </w:t>
      </w:r>
      <w:r w:rsidR="001C7B6A" w:rsidRPr="006422A2">
        <w:rPr>
          <w:rFonts w:ascii="Times New Roman" w:eastAsia="Calibri" w:hAnsi="Times New Roman" w:cs="Times New Roman"/>
          <w:kern w:val="0"/>
        </w:rPr>
        <w:t xml:space="preserve"> </w:t>
      </w:r>
    </w:p>
    <w:p w:rsidR="00011D5B" w:rsidRPr="006422A2" w:rsidRDefault="00011D5B">
      <w:pPr>
        <w:rPr>
          <w:rFonts w:ascii="Times New Roman" w:eastAsia="Calibri" w:hAnsi="Times New Roman" w:cs="Times New Roman"/>
          <w:kern w:val="0"/>
        </w:rPr>
      </w:pPr>
      <w:r w:rsidRPr="006422A2">
        <w:rPr>
          <w:rFonts w:ascii="Times New Roman" w:eastAsia="Calibri" w:hAnsi="Times New Roman" w:cs="Times New Roman"/>
          <w:kern w:val="0"/>
        </w:rPr>
        <w:br w:type="page"/>
      </w:r>
    </w:p>
    <w:p w:rsidR="006F2997" w:rsidRPr="006422A2" w:rsidRDefault="00011D5B" w:rsidP="006F299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6422A2">
        <w:rPr>
          <w:rFonts w:ascii="Times New Roman" w:eastAsia="Calibri" w:hAnsi="Times New Roman" w:cs="Times New Roman"/>
          <w:kern w:val="0"/>
        </w:rPr>
        <w:lastRenderedPageBreak/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</w:r>
      <w:r w:rsidRPr="006422A2">
        <w:rPr>
          <w:rFonts w:ascii="Times New Roman" w:eastAsia="Calibri" w:hAnsi="Times New Roman" w:cs="Times New Roman"/>
          <w:kern w:val="0"/>
        </w:rPr>
        <w:tab/>
        <w:t>ПРИЛОЖЕНИЕ 1</w:t>
      </w:r>
    </w:p>
    <w:p w:rsidR="00011D5B" w:rsidRPr="006422A2" w:rsidRDefault="00011D5B" w:rsidP="00011D5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011D5B" w:rsidRPr="006422A2" w:rsidRDefault="00011D5B" w:rsidP="00011D5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6422A2">
        <w:rPr>
          <w:rFonts w:ascii="Times New Roman" w:eastAsia="Calibri" w:hAnsi="Times New Roman" w:cs="Times New Roman"/>
          <w:b/>
          <w:bCs/>
          <w:kern w:val="0"/>
        </w:rPr>
        <w:t>Заявка</w:t>
      </w:r>
    </w:p>
    <w:p w:rsidR="00011D5B" w:rsidRPr="006422A2" w:rsidRDefault="00011D5B" w:rsidP="008C38F5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6422A2">
        <w:rPr>
          <w:rFonts w:ascii="Times New Roman" w:eastAsia="Calibri" w:hAnsi="Times New Roman" w:cs="Times New Roman"/>
          <w:b/>
          <w:bCs/>
          <w:kern w:val="0"/>
        </w:rPr>
        <w:t>на участие во Всероссийской научно-практической конференции</w:t>
      </w:r>
      <w:r w:rsidR="00CA0CD0" w:rsidRPr="006422A2">
        <w:rPr>
          <w:rFonts w:ascii="Times New Roman" w:hAnsi="Times New Roman" w:cs="Times New Roman"/>
          <w:b/>
          <w:bCs/>
        </w:rPr>
        <w:t xml:space="preserve"> с международным участием</w:t>
      </w:r>
    </w:p>
    <w:p w:rsidR="00011D5B" w:rsidRPr="006422A2" w:rsidRDefault="00011D5B" w:rsidP="008C38F5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6422A2">
        <w:rPr>
          <w:rFonts w:ascii="Times New Roman" w:eastAsia="Calibri" w:hAnsi="Times New Roman" w:cs="Times New Roman"/>
          <w:kern w:val="0"/>
        </w:rPr>
        <w:t>«</w:t>
      </w:r>
      <w:r w:rsidRPr="006422A2">
        <w:rPr>
          <w:rFonts w:ascii="Times New Roman" w:hAnsi="Times New Roman" w:cs="Times New Roman"/>
          <w:b/>
          <w:bCs/>
        </w:rPr>
        <w:t>Исследование проблем и перспектив распространения русского языка, русской литературы и культуры в Исламской Республике Иран</w:t>
      </w:r>
      <w:r w:rsidRPr="006422A2">
        <w:rPr>
          <w:rFonts w:ascii="Times New Roman" w:hAnsi="Times New Roman" w:cs="Times New Roman"/>
        </w:rPr>
        <w:t>»</w:t>
      </w:r>
    </w:p>
    <w:p w:rsidR="00011D5B" w:rsidRPr="006422A2" w:rsidRDefault="00011D5B" w:rsidP="00011D5B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4672"/>
        <w:gridCol w:w="4673"/>
      </w:tblGrid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Страна, город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Место работы (полностью)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Должность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Ученая степень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Ученое звание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Мобильный телефон</w:t>
            </w:r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011D5B" w:rsidRPr="006422A2" w:rsidTr="00011D5B">
        <w:tc>
          <w:tcPr>
            <w:tcW w:w="4672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bookmarkStart w:id="3" w:name="_Hlk198474101"/>
            <w:r w:rsidRPr="006422A2">
              <w:rPr>
                <w:rFonts w:ascii="Times New Roman" w:eastAsia="Calibri" w:hAnsi="Times New Roman" w:cs="Times New Roman"/>
                <w:kern w:val="0"/>
                <w:lang w:val="en-US"/>
              </w:rPr>
              <w:t>E</w:t>
            </w:r>
            <w:r w:rsidR="00FD2AB3" w:rsidRPr="006422A2">
              <w:rPr>
                <w:rFonts w:ascii="Times New Roman" w:eastAsia="Calibri" w:hAnsi="Times New Roman" w:cs="Times New Roman"/>
                <w:kern w:val="0"/>
                <w:lang w:val="en-US"/>
              </w:rPr>
              <w:t>-</w:t>
            </w:r>
            <w:r w:rsidRPr="006422A2">
              <w:rPr>
                <w:rFonts w:ascii="Times New Roman" w:eastAsia="Calibri" w:hAnsi="Times New Roman" w:cs="Times New Roman"/>
                <w:kern w:val="0"/>
                <w:lang w:val="en-US"/>
              </w:rPr>
              <w:t>mail</w:t>
            </w:r>
            <w:bookmarkEnd w:id="3"/>
          </w:p>
        </w:tc>
        <w:tc>
          <w:tcPr>
            <w:tcW w:w="4673" w:type="dxa"/>
          </w:tcPr>
          <w:p w:rsidR="00011D5B" w:rsidRPr="006422A2" w:rsidRDefault="00011D5B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FD2AB3" w:rsidRPr="006422A2" w:rsidTr="00011D5B">
        <w:tc>
          <w:tcPr>
            <w:tcW w:w="4672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Очное/дистанционное участие</w:t>
            </w:r>
          </w:p>
        </w:tc>
        <w:tc>
          <w:tcPr>
            <w:tcW w:w="4673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FD2AB3" w:rsidRPr="006422A2" w:rsidTr="00011D5B">
        <w:tc>
          <w:tcPr>
            <w:tcW w:w="4672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Название доклада</w:t>
            </w:r>
          </w:p>
        </w:tc>
        <w:tc>
          <w:tcPr>
            <w:tcW w:w="4673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FD2AB3" w:rsidRPr="006422A2" w:rsidTr="00011D5B">
        <w:tc>
          <w:tcPr>
            <w:tcW w:w="4672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  <w:r w:rsidRPr="006422A2">
              <w:rPr>
                <w:rFonts w:ascii="Times New Roman" w:eastAsia="Calibri" w:hAnsi="Times New Roman" w:cs="Times New Roman"/>
                <w:kern w:val="0"/>
              </w:rPr>
              <w:t>Аннотация на русском языке – 300-500 знаков с пробелами</w:t>
            </w:r>
          </w:p>
        </w:tc>
        <w:tc>
          <w:tcPr>
            <w:tcW w:w="4673" w:type="dxa"/>
          </w:tcPr>
          <w:p w:rsidR="00FD2AB3" w:rsidRPr="006422A2" w:rsidRDefault="00FD2AB3" w:rsidP="00011D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5A6044" w:rsidRPr="006422A2" w:rsidRDefault="005A6044" w:rsidP="00011D5B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:rsidR="00011D5B" w:rsidRPr="006422A2" w:rsidRDefault="005A6044" w:rsidP="00133E93">
      <w:pPr>
        <w:rPr>
          <w:rFonts w:ascii="Times New Roman" w:eastAsia="Calibri" w:hAnsi="Times New Roman" w:cs="Times New Roman"/>
          <w:kern w:val="0"/>
        </w:rPr>
      </w:pPr>
      <w:r w:rsidRPr="006422A2">
        <w:rPr>
          <w:rFonts w:ascii="Times New Roman" w:eastAsia="Calibri" w:hAnsi="Times New Roman" w:cs="Times New Roman"/>
          <w:kern w:val="0"/>
        </w:rPr>
        <w:br w:type="page"/>
      </w:r>
    </w:p>
    <w:p w:rsidR="005A6044" w:rsidRPr="006422A2" w:rsidRDefault="005A6044" w:rsidP="005A6044">
      <w:pPr>
        <w:ind w:left="6372" w:firstLine="291"/>
        <w:jc w:val="both"/>
        <w:rPr>
          <w:rFonts w:ascii="Times New Roman" w:hAnsi="Times New Roman" w:cs="Times New Roman"/>
          <w:b/>
          <w:bCs/>
        </w:rPr>
      </w:pPr>
      <w:r w:rsidRPr="006422A2">
        <w:rPr>
          <w:rFonts w:ascii="Times New Roman" w:hAnsi="Times New Roman" w:cs="Times New Roman"/>
          <w:b/>
          <w:bCs/>
        </w:rPr>
        <w:lastRenderedPageBreak/>
        <w:t xml:space="preserve">ПРИЛОЖЕНИЕ 2 </w:t>
      </w:r>
    </w:p>
    <w:p w:rsidR="005A6044" w:rsidRPr="006422A2" w:rsidRDefault="005A6044" w:rsidP="00564CC6">
      <w:pPr>
        <w:ind w:firstLine="567"/>
        <w:jc w:val="both"/>
        <w:rPr>
          <w:rFonts w:ascii="Times New Roman" w:hAnsi="Times New Roman" w:cs="Times New Roman"/>
        </w:rPr>
      </w:pPr>
    </w:p>
    <w:p w:rsidR="005A6044" w:rsidRPr="006422A2" w:rsidRDefault="005A6044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Просим присылать статьи объёмом до 20 000 знаков с пробелами, соответствующие следующим требованиям: 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о</w:t>
      </w:r>
      <w:r w:rsidR="005A6044" w:rsidRPr="0063306A">
        <w:rPr>
          <w:rFonts w:ascii="Times New Roman" w:hAnsi="Times New Roman" w:cs="Times New Roman"/>
        </w:rPr>
        <w:t>ригинальность представленных материалов при проверке в системе «Антиплагиат» д</w:t>
      </w:r>
      <w:r w:rsidRPr="0063306A">
        <w:rPr>
          <w:rFonts w:ascii="Times New Roman" w:hAnsi="Times New Roman" w:cs="Times New Roman"/>
        </w:rPr>
        <w:t>олжна составлять не менее 75 %;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ф</w:t>
      </w:r>
      <w:r w:rsidR="005A6044" w:rsidRPr="0063306A">
        <w:rPr>
          <w:rFonts w:ascii="Times New Roman" w:hAnsi="Times New Roman" w:cs="Times New Roman"/>
        </w:rPr>
        <w:t xml:space="preserve">ормат – </w:t>
      </w:r>
      <w:proofErr w:type="spellStart"/>
      <w:r w:rsidR="005A6044" w:rsidRPr="0063306A">
        <w:rPr>
          <w:rFonts w:ascii="Times New Roman" w:hAnsi="Times New Roman" w:cs="Times New Roman"/>
        </w:rPr>
        <w:t>doc</w:t>
      </w:r>
      <w:proofErr w:type="spellEnd"/>
      <w:r w:rsidR="005A6044" w:rsidRPr="0063306A">
        <w:rPr>
          <w:rFonts w:ascii="Times New Roman" w:hAnsi="Times New Roman" w:cs="Times New Roman"/>
        </w:rPr>
        <w:t xml:space="preserve"> или </w:t>
      </w:r>
      <w:proofErr w:type="spellStart"/>
      <w:r w:rsidR="005A6044" w:rsidRPr="0063306A">
        <w:rPr>
          <w:rFonts w:ascii="Times New Roman" w:hAnsi="Times New Roman" w:cs="Times New Roman"/>
        </w:rPr>
        <w:t>docx</w:t>
      </w:r>
      <w:proofErr w:type="spellEnd"/>
      <w:r w:rsidR="005A6044" w:rsidRPr="0063306A">
        <w:rPr>
          <w:rFonts w:ascii="Times New Roman" w:hAnsi="Times New Roman" w:cs="Times New Roman"/>
        </w:rPr>
        <w:t xml:space="preserve"> (текстовый файл), ориентация – книжная, поля – 2 см со всех сторон. Выравнивание текста по ширине, без переносов</w:t>
      </w:r>
      <w:r w:rsidRPr="0063306A">
        <w:rPr>
          <w:rFonts w:ascii="Times New Roman" w:hAnsi="Times New Roman" w:cs="Times New Roman"/>
        </w:rPr>
        <w:t>. Нумерация страниц отсутствует;</w:t>
      </w:r>
      <w:r w:rsidR="005A6044" w:rsidRPr="0063306A">
        <w:rPr>
          <w:rFonts w:ascii="Times New Roman" w:hAnsi="Times New Roman" w:cs="Times New Roman"/>
        </w:rPr>
        <w:t xml:space="preserve"> 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ш</w:t>
      </w:r>
      <w:r w:rsidR="005A6044" w:rsidRPr="0063306A">
        <w:rPr>
          <w:rFonts w:ascii="Times New Roman" w:hAnsi="Times New Roman" w:cs="Times New Roman"/>
        </w:rPr>
        <w:t xml:space="preserve">рифт – </w:t>
      </w:r>
      <w:proofErr w:type="spellStart"/>
      <w:r w:rsidR="005A6044" w:rsidRPr="0063306A">
        <w:rPr>
          <w:rFonts w:ascii="Times New Roman" w:hAnsi="Times New Roman" w:cs="Times New Roman"/>
        </w:rPr>
        <w:t>Times</w:t>
      </w:r>
      <w:proofErr w:type="spellEnd"/>
      <w:r w:rsidR="005A6044" w:rsidRPr="0063306A">
        <w:rPr>
          <w:rFonts w:ascii="Times New Roman" w:hAnsi="Times New Roman" w:cs="Times New Roman"/>
        </w:rPr>
        <w:t xml:space="preserve"> </w:t>
      </w:r>
      <w:proofErr w:type="spellStart"/>
      <w:r w:rsidR="005A6044" w:rsidRPr="0063306A">
        <w:rPr>
          <w:rFonts w:ascii="Times New Roman" w:hAnsi="Times New Roman" w:cs="Times New Roman"/>
        </w:rPr>
        <w:t>New</w:t>
      </w:r>
      <w:proofErr w:type="spellEnd"/>
      <w:r w:rsidR="005A6044" w:rsidRPr="0063306A">
        <w:rPr>
          <w:rFonts w:ascii="Times New Roman" w:hAnsi="Times New Roman" w:cs="Times New Roman"/>
        </w:rPr>
        <w:t xml:space="preserve"> </w:t>
      </w:r>
      <w:proofErr w:type="spellStart"/>
      <w:r w:rsidR="005A6044" w:rsidRPr="0063306A">
        <w:rPr>
          <w:rFonts w:ascii="Times New Roman" w:hAnsi="Times New Roman" w:cs="Times New Roman"/>
        </w:rPr>
        <w:t>Roman</w:t>
      </w:r>
      <w:proofErr w:type="spellEnd"/>
      <w:r w:rsidR="005A6044" w:rsidRPr="0063306A">
        <w:rPr>
          <w:rFonts w:ascii="Times New Roman" w:hAnsi="Times New Roman" w:cs="Times New Roman"/>
        </w:rPr>
        <w:t xml:space="preserve">, кегль – 14 </w:t>
      </w:r>
      <w:proofErr w:type="spellStart"/>
      <w:r w:rsidR="005A6044" w:rsidRPr="0063306A">
        <w:rPr>
          <w:rFonts w:ascii="Times New Roman" w:hAnsi="Times New Roman" w:cs="Times New Roman"/>
        </w:rPr>
        <w:t>пт</w:t>
      </w:r>
      <w:proofErr w:type="spellEnd"/>
      <w:r w:rsidR="005A6044" w:rsidRPr="0063306A">
        <w:rPr>
          <w:rFonts w:ascii="Times New Roman" w:hAnsi="Times New Roman" w:cs="Times New Roman"/>
        </w:rPr>
        <w:t>, абзацный отступ – 1,25 см, ме</w:t>
      </w:r>
      <w:r w:rsidRPr="0063306A">
        <w:rPr>
          <w:rFonts w:ascii="Times New Roman" w:hAnsi="Times New Roman" w:cs="Times New Roman"/>
        </w:rPr>
        <w:t>жстрочный интервал – одинарный;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в</w:t>
      </w:r>
      <w:r w:rsidR="005A6044" w:rsidRPr="0063306A">
        <w:rPr>
          <w:rFonts w:ascii="Times New Roman" w:hAnsi="Times New Roman" w:cs="Times New Roman"/>
        </w:rPr>
        <w:t xml:space="preserve"> предложении на русском языке кавычки должны быть оформлены в виде «ёлочек», кавычки внутри кавычек для вну</w:t>
      </w:r>
      <w:r w:rsidRPr="0063306A">
        <w:rPr>
          <w:rFonts w:ascii="Times New Roman" w:hAnsi="Times New Roman" w:cs="Times New Roman"/>
        </w:rPr>
        <w:t>тренних цитат – в виде “лапок”;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в</w:t>
      </w:r>
      <w:r w:rsidR="005A6044" w:rsidRPr="0063306A">
        <w:rPr>
          <w:rFonts w:ascii="Times New Roman" w:hAnsi="Times New Roman" w:cs="Times New Roman"/>
        </w:rPr>
        <w:t xml:space="preserve"> тексте должны ра</w:t>
      </w:r>
      <w:r w:rsidRPr="0063306A">
        <w:rPr>
          <w:rFonts w:ascii="Times New Roman" w:hAnsi="Times New Roman" w:cs="Times New Roman"/>
        </w:rPr>
        <w:t>зличаться дефис (-) и тире (–);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с</w:t>
      </w:r>
      <w:r w:rsidR="005A6044" w:rsidRPr="0063306A">
        <w:rPr>
          <w:rFonts w:ascii="Times New Roman" w:hAnsi="Times New Roman" w:cs="Times New Roman"/>
        </w:rPr>
        <w:t xml:space="preserve">окращения и аббревиатуры расшифровываются при первом упоминании. </w:t>
      </w:r>
      <w:r w:rsidR="00D62E0E" w:rsidRPr="0063306A">
        <w:rPr>
          <w:rFonts w:ascii="Times New Roman" w:hAnsi="Times New Roman" w:cs="Times New Roman"/>
        </w:rPr>
        <w:t>При сокращённом написании слов</w:t>
      </w:r>
      <w:r w:rsidR="005A6044" w:rsidRPr="0063306A">
        <w:rPr>
          <w:rFonts w:ascii="Times New Roman" w:hAnsi="Times New Roman" w:cs="Times New Roman"/>
        </w:rPr>
        <w:t xml:space="preserve"> т. д., т. п., т. к., т. е. после первой точ</w:t>
      </w:r>
      <w:r w:rsidRPr="0063306A">
        <w:rPr>
          <w:rFonts w:ascii="Times New Roman" w:hAnsi="Times New Roman" w:cs="Times New Roman"/>
        </w:rPr>
        <w:t>ки ставится неразрывный пробел;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и</w:t>
      </w:r>
      <w:r w:rsidR="005A6044" w:rsidRPr="0063306A">
        <w:rPr>
          <w:rFonts w:ascii="Times New Roman" w:hAnsi="Times New Roman" w:cs="Times New Roman"/>
        </w:rPr>
        <w:t xml:space="preserve">спользование разреженного и уплотнённого </w:t>
      </w:r>
      <w:proofErr w:type="spellStart"/>
      <w:r w:rsidR="005A6044" w:rsidRPr="0063306A">
        <w:rPr>
          <w:rFonts w:ascii="Times New Roman" w:hAnsi="Times New Roman" w:cs="Times New Roman"/>
        </w:rPr>
        <w:t>межбукве</w:t>
      </w:r>
      <w:r w:rsidRPr="0063306A">
        <w:rPr>
          <w:rFonts w:ascii="Times New Roman" w:hAnsi="Times New Roman" w:cs="Times New Roman"/>
        </w:rPr>
        <w:t>нного</w:t>
      </w:r>
      <w:proofErr w:type="spellEnd"/>
      <w:r w:rsidRPr="0063306A">
        <w:rPr>
          <w:rFonts w:ascii="Times New Roman" w:hAnsi="Times New Roman" w:cs="Times New Roman"/>
        </w:rPr>
        <w:t xml:space="preserve"> интервала не допускается;</w:t>
      </w:r>
    </w:p>
    <w:p w:rsidR="005A6044" w:rsidRPr="0063306A" w:rsidRDefault="0063306A" w:rsidP="0063306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м</w:t>
      </w:r>
      <w:r w:rsidR="005A6044" w:rsidRPr="0063306A">
        <w:rPr>
          <w:rFonts w:ascii="Times New Roman" w:hAnsi="Times New Roman" w:cs="Times New Roman"/>
        </w:rPr>
        <w:t>ежду инициалами автора пробел не ставится, между инициалами и фамилией ставится неразрывный</w:t>
      </w:r>
      <w:r w:rsidRPr="0063306A">
        <w:rPr>
          <w:rFonts w:ascii="Times New Roman" w:hAnsi="Times New Roman" w:cs="Times New Roman"/>
        </w:rPr>
        <w:t xml:space="preserve"> пробел, на</w:t>
      </w:r>
      <w:r>
        <w:rPr>
          <w:rFonts w:ascii="Times New Roman" w:hAnsi="Times New Roman" w:cs="Times New Roman"/>
        </w:rPr>
        <w:t>пример: А.И. Иванов;</w:t>
      </w:r>
    </w:p>
    <w:p w:rsidR="005A6044" w:rsidRPr="0063306A" w:rsidRDefault="0063306A" w:rsidP="0063306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п</w:t>
      </w:r>
      <w:r w:rsidR="005A6044" w:rsidRPr="0063306A">
        <w:rPr>
          <w:rFonts w:ascii="Times New Roman" w:hAnsi="Times New Roman" w:cs="Times New Roman"/>
        </w:rPr>
        <w:t>риводимые прим</w:t>
      </w:r>
      <w:r w:rsidRPr="0063306A">
        <w:rPr>
          <w:rFonts w:ascii="Times New Roman" w:hAnsi="Times New Roman" w:cs="Times New Roman"/>
        </w:rPr>
        <w:t>еры выделяются только курсивом;</w:t>
      </w:r>
    </w:p>
    <w:p w:rsidR="005A6044" w:rsidRPr="0063306A" w:rsidRDefault="0063306A" w:rsidP="0063306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с</w:t>
      </w:r>
      <w:r w:rsidR="005A6044" w:rsidRPr="0063306A">
        <w:rPr>
          <w:rFonts w:ascii="Times New Roman" w:hAnsi="Times New Roman" w:cs="Times New Roman"/>
        </w:rPr>
        <w:t>сылки на использованную литературу приводятся в квадратных скобках [номер источника по списку: номер страницы], например [5: 123]. В тексте статьи должны быть внутритекстовые ссылки на каждый источник, включённый в сп</w:t>
      </w:r>
      <w:r w:rsidRPr="0063306A">
        <w:rPr>
          <w:rFonts w:ascii="Times New Roman" w:hAnsi="Times New Roman" w:cs="Times New Roman"/>
        </w:rPr>
        <w:t>исок использованной литературы;</w:t>
      </w:r>
    </w:p>
    <w:p w:rsidR="005A6044" w:rsidRPr="0063306A" w:rsidRDefault="0063306A" w:rsidP="0063306A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3306A">
        <w:rPr>
          <w:rFonts w:ascii="Times New Roman" w:hAnsi="Times New Roman" w:cs="Times New Roman"/>
        </w:rPr>
        <w:t>с</w:t>
      </w:r>
      <w:r w:rsidR="005A6044" w:rsidRPr="0063306A">
        <w:rPr>
          <w:rFonts w:ascii="Times New Roman" w:hAnsi="Times New Roman" w:cs="Times New Roman"/>
        </w:rPr>
        <w:t xml:space="preserve">писок использованной литературы приводится в конце статьи в алфавитном порядке с автоматической нумерацией источников. </w:t>
      </w: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33E93" w:rsidRPr="006422A2" w:rsidRDefault="00133E93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D62E0E" w:rsidRPr="006422A2" w:rsidRDefault="00D62E0E" w:rsidP="005A604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6C2712" w:rsidRPr="006422A2" w:rsidRDefault="006C2712" w:rsidP="006C271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6422A2">
        <w:rPr>
          <w:rFonts w:ascii="Times New Roman" w:hAnsi="Times New Roman" w:cs="Times New Roman"/>
          <w:b/>
          <w:bCs/>
        </w:rPr>
        <w:t>Образец оформления статьи</w:t>
      </w:r>
    </w:p>
    <w:p w:rsidR="006C2712" w:rsidRPr="006422A2" w:rsidRDefault="006C2712" w:rsidP="006C271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6422A2">
        <w:rPr>
          <w:rFonts w:ascii="Times New Roman" w:hAnsi="Times New Roman" w:cs="Times New Roman"/>
          <w:b/>
          <w:bCs/>
        </w:rPr>
        <w:t>Название статьи</w:t>
      </w:r>
    </w:p>
    <w:p w:rsidR="0085097D" w:rsidRPr="006422A2" w:rsidRDefault="0085097D" w:rsidP="006C2712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C2712" w:rsidRPr="006422A2" w:rsidRDefault="006C2712" w:rsidP="0085097D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</w:rPr>
      </w:pPr>
      <w:r w:rsidRPr="006422A2">
        <w:rPr>
          <w:rFonts w:ascii="Times New Roman" w:hAnsi="Times New Roman" w:cs="Times New Roman"/>
          <w:i/>
          <w:iCs/>
        </w:rPr>
        <w:t>Петрова А.В.</w:t>
      </w:r>
    </w:p>
    <w:p w:rsidR="004F47D4" w:rsidRDefault="006C2712" w:rsidP="004F47D4">
      <w:pPr>
        <w:spacing w:line="240" w:lineRule="auto"/>
        <w:ind w:left="4253"/>
        <w:rPr>
          <w:rFonts w:ascii="Times New Roman" w:hAnsi="Times New Roman" w:cs="Times New Roman"/>
          <w:i/>
          <w:iCs/>
        </w:rPr>
      </w:pPr>
      <w:r w:rsidRPr="006422A2">
        <w:rPr>
          <w:rFonts w:ascii="Times New Roman" w:hAnsi="Times New Roman" w:cs="Times New Roman"/>
          <w:i/>
          <w:iCs/>
        </w:rPr>
        <w:t>Северо-Осетинский государственный университет</w:t>
      </w:r>
      <w:r w:rsidR="00DB793A">
        <w:rPr>
          <w:rFonts w:ascii="Times New Roman" w:hAnsi="Times New Roman" w:cs="Times New Roman"/>
          <w:i/>
          <w:iCs/>
        </w:rPr>
        <w:t xml:space="preserve"> им. К.Л. Хетагурова</w:t>
      </w:r>
    </w:p>
    <w:p w:rsidR="006C2712" w:rsidRPr="006422A2" w:rsidRDefault="0085097D" w:rsidP="004F47D4">
      <w:pPr>
        <w:spacing w:line="240" w:lineRule="auto"/>
        <w:ind w:left="4253"/>
        <w:rPr>
          <w:rFonts w:ascii="Times New Roman" w:hAnsi="Times New Roman" w:cs="Times New Roman"/>
          <w:i/>
          <w:iCs/>
        </w:rPr>
      </w:pPr>
      <w:r w:rsidRPr="006422A2">
        <w:rPr>
          <w:rFonts w:ascii="Times New Roman" w:hAnsi="Times New Roman" w:cs="Times New Roman"/>
          <w:i/>
          <w:iCs/>
        </w:rPr>
        <w:t>г</w:t>
      </w:r>
      <w:r w:rsidR="006C2712" w:rsidRPr="006422A2">
        <w:rPr>
          <w:rFonts w:ascii="Times New Roman" w:hAnsi="Times New Roman" w:cs="Times New Roman"/>
          <w:i/>
          <w:iCs/>
        </w:rPr>
        <w:t>. Владикавказ (Россия)</w:t>
      </w:r>
    </w:p>
    <w:p w:rsidR="0085097D" w:rsidRPr="006422A2" w:rsidRDefault="0085097D" w:rsidP="0085097D">
      <w:pPr>
        <w:spacing w:line="240" w:lineRule="auto"/>
        <w:ind w:left="3402" w:firstLine="851"/>
        <w:rPr>
          <w:rFonts w:ascii="Times New Roman" w:hAnsi="Times New Roman" w:cs="Times New Roman"/>
          <w:i/>
          <w:iCs/>
        </w:rPr>
      </w:pPr>
      <w:r w:rsidRPr="006422A2">
        <w:rPr>
          <w:rFonts w:ascii="Times New Roman" w:eastAsia="Calibri" w:hAnsi="Times New Roman" w:cs="Times New Roman"/>
          <w:i/>
          <w:iCs/>
          <w:kern w:val="0"/>
          <w:lang w:val="en-US"/>
        </w:rPr>
        <w:t>E</w:t>
      </w:r>
      <w:r w:rsidRPr="006422A2">
        <w:rPr>
          <w:rFonts w:ascii="Times New Roman" w:eastAsia="Calibri" w:hAnsi="Times New Roman" w:cs="Times New Roman"/>
          <w:i/>
          <w:iCs/>
          <w:kern w:val="0"/>
        </w:rPr>
        <w:t>-</w:t>
      </w:r>
      <w:r w:rsidRPr="006422A2">
        <w:rPr>
          <w:rFonts w:ascii="Times New Roman" w:eastAsia="Calibri" w:hAnsi="Times New Roman" w:cs="Times New Roman"/>
          <w:i/>
          <w:iCs/>
          <w:kern w:val="0"/>
          <w:lang w:val="en-US"/>
        </w:rPr>
        <w:t>mail</w:t>
      </w:r>
    </w:p>
    <w:p w:rsidR="0085097D" w:rsidRPr="006422A2" w:rsidRDefault="006C2712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  <w:b/>
          <w:bCs/>
        </w:rPr>
        <w:t>Аннотация</w:t>
      </w:r>
      <w:r w:rsidRPr="006422A2">
        <w:rPr>
          <w:rFonts w:ascii="Times New Roman" w:hAnsi="Times New Roman" w:cs="Times New Roman"/>
        </w:rPr>
        <w:t>: 300–500 знаков с пробелами (дублируется в заявке на участие в конференции). Аннотация должна представлять собой перечень основных положений исследования и не должна дублировать название доклада или содержать словосочетания типа «в докладе речь идёт о…», «в сообщении рассматривается вопрос о…» и проч.</w:t>
      </w:r>
    </w:p>
    <w:p w:rsidR="006F2997" w:rsidRPr="006422A2" w:rsidRDefault="006C2712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 </w:t>
      </w:r>
      <w:r w:rsidRPr="006422A2">
        <w:rPr>
          <w:rFonts w:ascii="Times New Roman" w:hAnsi="Times New Roman" w:cs="Times New Roman"/>
          <w:b/>
          <w:bCs/>
        </w:rPr>
        <w:t>Ключевые слова</w:t>
      </w:r>
      <w:r w:rsidRPr="006422A2">
        <w:rPr>
          <w:rFonts w:ascii="Times New Roman" w:hAnsi="Times New Roman" w:cs="Times New Roman"/>
        </w:rPr>
        <w:t>: 5–7 слов.</w:t>
      </w: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63306A" w:rsidRDefault="0063306A" w:rsidP="00564CC6">
      <w:pPr>
        <w:ind w:firstLine="567"/>
        <w:jc w:val="both"/>
        <w:rPr>
          <w:rFonts w:ascii="Times New Roman" w:hAnsi="Times New Roman" w:cs="Times New Roman"/>
        </w:rPr>
      </w:pPr>
    </w:p>
    <w:p w:rsidR="0063306A" w:rsidRPr="006422A2" w:rsidRDefault="0063306A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6422A2">
        <w:rPr>
          <w:rFonts w:ascii="Times New Roman" w:hAnsi="Times New Roman" w:cs="Times New Roman"/>
          <w:b/>
          <w:bCs/>
        </w:rPr>
        <w:lastRenderedPageBreak/>
        <w:t xml:space="preserve">Список использованной литературы </w:t>
      </w: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>1. Александрова, Е.М. Языковая игра, игра каламбур: терминологические замечания / Е.М. Александрова // Вестник Московского государственного областного гуманитарного института. Серия: Филология. Лингвистика и межкультурная коммуникация. – 2012. – № 1. – С. 5–8.</w:t>
      </w:r>
    </w:p>
    <w:p w:rsidR="00EB7FA3" w:rsidRPr="00693ABF" w:rsidRDefault="00EB7FA3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 2. </w:t>
      </w:r>
      <w:r w:rsidRPr="00693ABF">
        <w:rPr>
          <w:rFonts w:ascii="Times New Roman" w:hAnsi="Times New Roman" w:cs="Times New Roman"/>
        </w:rPr>
        <w:t>Батырева, Н.А. Языковые средства создания комического / Н.А. Батырева</w:t>
      </w:r>
      <w:r w:rsidR="00693ABF" w:rsidRPr="00693ABF">
        <w:rPr>
          <w:rFonts w:ascii="Times New Roman" w:hAnsi="Times New Roman" w:cs="Times New Roman"/>
        </w:rPr>
        <w:t xml:space="preserve"> [Электронный ресурс]</w:t>
      </w:r>
      <w:r w:rsidRPr="00693ABF">
        <w:rPr>
          <w:rFonts w:ascii="Times New Roman" w:hAnsi="Times New Roman" w:cs="Times New Roman"/>
        </w:rPr>
        <w:t>. – Режим доступа: https://elib.bsu.by/bitstream/123456789/275746/1/Батырева%20Н.А._ ЯЗЫКОВЫЕ%20СРЕДСТВА%20СОЗДАНИЯ%20КОМИЧЕСКОГО.pdf (дата обращения: 17.05.24).</w:t>
      </w:r>
    </w:p>
    <w:p w:rsidR="00EB7FA3" w:rsidRPr="006422A2" w:rsidRDefault="00EB7FA3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 3. </w:t>
      </w:r>
      <w:proofErr w:type="spellStart"/>
      <w:r w:rsidRPr="006422A2">
        <w:rPr>
          <w:rFonts w:ascii="Times New Roman" w:hAnsi="Times New Roman" w:cs="Times New Roman"/>
        </w:rPr>
        <w:t>Гунякина</w:t>
      </w:r>
      <w:proofErr w:type="spellEnd"/>
      <w:r w:rsidRPr="006422A2">
        <w:rPr>
          <w:rFonts w:ascii="Times New Roman" w:hAnsi="Times New Roman" w:cs="Times New Roman"/>
        </w:rPr>
        <w:t>, О.Н. Способы выражения комического через фразеологизм</w:t>
      </w:r>
      <w:r w:rsidR="004F47D4">
        <w:rPr>
          <w:rFonts w:ascii="Times New Roman" w:hAnsi="Times New Roman" w:cs="Times New Roman"/>
        </w:rPr>
        <w:t xml:space="preserve">ы немецкого языка: </w:t>
      </w:r>
      <w:proofErr w:type="spellStart"/>
      <w:r w:rsidR="004F47D4">
        <w:rPr>
          <w:rFonts w:ascii="Times New Roman" w:hAnsi="Times New Roman" w:cs="Times New Roman"/>
        </w:rPr>
        <w:t>автореф</w:t>
      </w:r>
      <w:proofErr w:type="spellEnd"/>
      <w:r w:rsidR="004F47D4">
        <w:rPr>
          <w:rFonts w:ascii="Times New Roman" w:hAnsi="Times New Roman" w:cs="Times New Roman"/>
        </w:rPr>
        <w:t xml:space="preserve">. </w:t>
      </w:r>
      <w:proofErr w:type="spellStart"/>
      <w:r w:rsidR="004F47D4">
        <w:rPr>
          <w:rFonts w:ascii="Times New Roman" w:hAnsi="Times New Roman" w:cs="Times New Roman"/>
        </w:rPr>
        <w:t>дис</w:t>
      </w:r>
      <w:proofErr w:type="spellEnd"/>
      <w:r w:rsidR="004F47D4">
        <w:rPr>
          <w:rFonts w:ascii="Times New Roman" w:hAnsi="Times New Roman" w:cs="Times New Roman"/>
        </w:rPr>
        <w:t>. …</w:t>
      </w:r>
      <w:r w:rsidRPr="006422A2">
        <w:rPr>
          <w:rFonts w:ascii="Times New Roman" w:hAnsi="Times New Roman" w:cs="Times New Roman"/>
        </w:rPr>
        <w:t xml:space="preserve"> канд. филол. наук / О.Н. </w:t>
      </w:r>
      <w:proofErr w:type="spellStart"/>
      <w:r w:rsidRPr="006422A2">
        <w:rPr>
          <w:rFonts w:ascii="Times New Roman" w:hAnsi="Times New Roman" w:cs="Times New Roman"/>
        </w:rPr>
        <w:t>Гунякина</w:t>
      </w:r>
      <w:proofErr w:type="spellEnd"/>
      <w:r w:rsidRPr="006422A2">
        <w:rPr>
          <w:rFonts w:ascii="Times New Roman" w:hAnsi="Times New Roman" w:cs="Times New Roman"/>
        </w:rPr>
        <w:t>. – М.: МПГУ, 2005. – 16 с.</w:t>
      </w:r>
    </w:p>
    <w:p w:rsidR="004F47D4" w:rsidRDefault="00EB7FA3" w:rsidP="00564CC6">
      <w:pPr>
        <w:ind w:firstLine="567"/>
        <w:jc w:val="both"/>
        <w:rPr>
          <w:rFonts w:ascii="Times New Roman" w:hAnsi="Times New Roman" w:cs="Times New Roman"/>
        </w:rPr>
      </w:pPr>
      <w:r w:rsidRPr="006422A2">
        <w:rPr>
          <w:rFonts w:ascii="Times New Roman" w:hAnsi="Times New Roman" w:cs="Times New Roman"/>
        </w:rPr>
        <w:t xml:space="preserve"> 4. Зеленцова, М.Г. Особенности перевода юмора, иронии и сатиры в художественной литературе / М.Г. Зеленцова, Л.А. </w:t>
      </w:r>
      <w:proofErr w:type="spellStart"/>
      <w:r w:rsidRPr="006422A2">
        <w:rPr>
          <w:rFonts w:ascii="Times New Roman" w:hAnsi="Times New Roman" w:cs="Times New Roman"/>
        </w:rPr>
        <w:t>Ходаковская</w:t>
      </w:r>
      <w:proofErr w:type="spellEnd"/>
      <w:r w:rsidRPr="006422A2">
        <w:rPr>
          <w:rFonts w:ascii="Times New Roman" w:hAnsi="Times New Roman" w:cs="Times New Roman"/>
        </w:rPr>
        <w:t xml:space="preserve"> // Переводческий </w:t>
      </w:r>
      <w:proofErr w:type="spellStart"/>
      <w:r w:rsidRPr="006422A2">
        <w:rPr>
          <w:rFonts w:ascii="Times New Roman" w:hAnsi="Times New Roman" w:cs="Times New Roman"/>
        </w:rPr>
        <w:t>дискурс</w:t>
      </w:r>
      <w:proofErr w:type="spellEnd"/>
      <w:r w:rsidRPr="006422A2">
        <w:rPr>
          <w:rFonts w:ascii="Times New Roman" w:hAnsi="Times New Roman" w:cs="Times New Roman"/>
        </w:rPr>
        <w:t>: междисциплинарный подход</w:t>
      </w:r>
      <w:proofErr w:type="gramStart"/>
      <w:r w:rsidRPr="006422A2">
        <w:rPr>
          <w:rFonts w:ascii="Times New Roman" w:hAnsi="Times New Roman" w:cs="Times New Roman"/>
        </w:rPr>
        <w:t xml:space="preserve"> :</w:t>
      </w:r>
      <w:proofErr w:type="gramEnd"/>
      <w:r w:rsidRPr="006422A2">
        <w:rPr>
          <w:rFonts w:ascii="Times New Roman" w:hAnsi="Times New Roman" w:cs="Times New Roman"/>
        </w:rPr>
        <w:t xml:space="preserve"> Материалы I Всероссийской научно практической конференции, </w:t>
      </w:r>
      <w:proofErr w:type="gramStart"/>
      <w:r w:rsidRPr="006422A2">
        <w:rPr>
          <w:rFonts w:ascii="Times New Roman" w:hAnsi="Times New Roman" w:cs="Times New Roman"/>
        </w:rPr>
        <w:t>г</w:t>
      </w:r>
      <w:proofErr w:type="gramEnd"/>
      <w:r w:rsidRPr="006422A2">
        <w:rPr>
          <w:rFonts w:ascii="Times New Roman" w:hAnsi="Times New Roman" w:cs="Times New Roman"/>
        </w:rPr>
        <w:t xml:space="preserve">. Симферополь, 27–29 апреля 2017 г. – Симферополь: </w:t>
      </w:r>
      <w:proofErr w:type="spellStart"/>
      <w:r w:rsidRPr="006422A2">
        <w:rPr>
          <w:rFonts w:ascii="Times New Roman" w:hAnsi="Times New Roman" w:cs="Times New Roman"/>
        </w:rPr>
        <w:t>Ариал</w:t>
      </w:r>
      <w:proofErr w:type="spellEnd"/>
      <w:r w:rsidRPr="006422A2">
        <w:rPr>
          <w:rFonts w:ascii="Times New Roman" w:hAnsi="Times New Roman" w:cs="Times New Roman"/>
        </w:rPr>
        <w:t xml:space="preserve">, 2017. – С. 134–139. </w:t>
      </w: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p w:rsidR="00EB7FA3" w:rsidRPr="005A1B77" w:rsidRDefault="00EB7FA3" w:rsidP="00564CC6">
      <w:pPr>
        <w:ind w:firstLine="567"/>
        <w:jc w:val="both"/>
        <w:rPr>
          <w:rFonts w:ascii="Times New Roman" w:hAnsi="Times New Roman" w:cs="Times New Roman"/>
        </w:rPr>
      </w:pPr>
    </w:p>
    <w:sectPr w:rsidR="00EB7FA3" w:rsidRPr="005A1B77" w:rsidSect="00E1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7062"/>
    <w:multiLevelType w:val="hybridMultilevel"/>
    <w:tmpl w:val="517684A6"/>
    <w:lvl w:ilvl="0" w:tplc="02248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444704"/>
    <w:multiLevelType w:val="hybridMultilevel"/>
    <w:tmpl w:val="69AC4C46"/>
    <w:lvl w:ilvl="0" w:tplc="A0403AD8">
      <w:start w:val="1"/>
      <w:numFmt w:val="bullet"/>
      <w:lvlText w:val="­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E39FB"/>
    <w:multiLevelType w:val="hybridMultilevel"/>
    <w:tmpl w:val="23C0DDB8"/>
    <w:lvl w:ilvl="0" w:tplc="A0403AD8">
      <w:start w:val="1"/>
      <w:numFmt w:val="bullet"/>
      <w:lvlText w:val="­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E06A6"/>
    <w:multiLevelType w:val="hybridMultilevel"/>
    <w:tmpl w:val="8BC6BB1C"/>
    <w:lvl w:ilvl="0" w:tplc="A0403AD8">
      <w:start w:val="1"/>
      <w:numFmt w:val="bullet"/>
      <w:lvlText w:val="­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22B"/>
    <w:rsid w:val="00011D5B"/>
    <w:rsid w:val="0002765D"/>
    <w:rsid w:val="000743E3"/>
    <w:rsid w:val="00133E93"/>
    <w:rsid w:val="001762FD"/>
    <w:rsid w:val="001C7B6A"/>
    <w:rsid w:val="002A6D96"/>
    <w:rsid w:val="002B3785"/>
    <w:rsid w:val="002F3212"/>
    <w:rsid w:val="0032093C"/>
    <w:rsid w:val="00456830"/>
    <w:rsid w:val="004F47D4"/>
    <w:rsid w:val="00564CC6"/>
    <w:rsid w:val="005A1B77"/>
    <w:rsid w:val="005A6044"/>
    <w:rsid w:val="0063306A"/>
    <w:rsid w:val="006422A2"/>
    <w:rsid w:val="00693ABF"/>
    <w:rsid w:val="006C2712"/>
    <w:rsid w:val="006F2997"/>
    <w:rsid w:val="00793E02"/>
    <w:rsid w:val="0085097D"/>
    <w:rsid w:val="008C38F5"/>
    <w:rsid w:val="00955464"/>
    <w:rsid w:val="00A1522B"/>
    <w:rsid w:val="00A606BF"/>
    <w:rsid w:val="00C9016D"/>
    <w:rsid w:val="00CA0CD0"/>
    <w:rsid w:val="00D62E0E"/>
    <w:rsid w:val="00DB793A"/>
    <w:rsid w:val="00DE746B"/>
    <w:rsid w:val="00E149D9"/>
    <w:rsid w:val="00E168BC"/>
    <w:rsid w:val="00EA79CA"/>
    <w:rsid w:val="00EB7FA3"/>
    <w:rsid w:val="00EF19FF"/>
    <w:rsid w:val="00F95661"/>
    <w:rsid w:val="00FD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D9"/>
  </w:style>
  <w:style w:type="paragraph" w:styleId="1">
    <w:name w:val="heading 1"/>
    <w:basedOn w:val="a"/>
    <w:next w:val="a"/>
    <w:link w:val="10"/>
    <w:uiPriority w:val="9"/>
    <w:qFormat/>
    <w:rsid w:val="00A1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2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2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1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C7B6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B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B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a.daha2004@gmail.com" TargetMode="External"/><Relationship Id="rId5" Type="http://schemas.openxmlformats.org/officeDocument/2006/relationships/hyperlink" Target="mailto:ms.kafru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vladraikun@hotmail.com</dc:creator>
  <cp:lastModifiedBy>user</cp:lastModifiedBy>
  <cp:revision>2</cp:revision>
  <cp:lastPrinted>2025-05-26T11:15:00Z</cp:lastPrinted>
  <dcterms:created xsi:type="dcterms:W3CDTF">2025-10-09T11:18:00Z</dcterms:created>
  <dcterms:modified xsi:type="dcterms:W3CDTF">2025-10-09T11:18:00Z</dcterms:modified>
</cp:coreProperties>
</file>