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horzAnchor="margin" w:tblpY="-6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"/>
      </w:tblGrid>
      <w:tr w:rsidR="008F3094" w:rsidTr="008F3094">
        <w:trPr>
          <w:trHeight w:val="759"/>
        </w:trPr>
        <w:tc>
          <w:tcPr>
            <w:tcW w:w="301" w:type="dxa"/>
            <w:vAlign w:val="center"/>
          </w:tcPr>
          <w:p w:rsidR="008F3094" w:rsidRDefault="008F3094" w:rsidP="008F309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F3094" w:rsidRDefault="0049305C" w:rsidP="003E4146">
      <w:pPr>
        <w:shd w:val="clear" w:color="auto" w:fill="FFFFFF"/>
        <w:jc w:val="center"/>
        <w:rPr>
          <w:b/>
          <w:sz w:val="28"/>
          <w:szCs w:val="28"/>
        </w:rPr>
      </w:pPr>
      <w:r w:rsidRPr="0049305C">
        <w:rPr>
          <w:b/>
          <w:noProof/>
          <w:sz w:val="28"/>
          <w:szCs w:val="28"/>
        </w:rPr>
        <w:drawing>
          <wp:inline distT="0" distB="0" distL="0" distR="0">
            <wp:extent cx="5940425" cy="1026392"/>
            <wp:effectExtent l="0" t="0" r="3175" b="2540"/>
            <wp:docPr id="2" name="Рисунок 2" descr="D:\Users\User\Desktop\Безымянный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Безымянный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94" w:rsidRDefault="008F3094" w:rsidP="003E4146">
      <w:pPr>
        <w:shd w:val="clear" w:color="auto" w:fill="FFFFFF"/>
        <w:jc w:val="center"/>
        <w:rPr>
          <w:b/>
          <w:sz w:val="28"/>
          <w:szCs w:val="28"/>
        </w:rPr>
      </w:pPr>
    </w:p>
    <w:p w:rsidR="006F6A52" w:rsidRPr="00D96B72" w:rsidRDefault="006F6A52" w:rsidP="003E4146">
      <w:pPr>
        <w:shd w:val="clear" w:color="auto" w:fill="FFFFFF"/>
        <w:jc w:val="center"/>
        <w:rPr>
          <w:b/>
          <w:sz w:val="28"/>
          <w:szCs w:val="28"/>
        </w:rPr>
      </w:pPr>
      <w:r w:rsidRPr="00D96B72">
        <w:rPr>
          <w:b/>
          <w:sz w:val="28"/>
          <w:szCs w:val="28"/>
        </w:rPr>
        <w:t>Информационное письмо</w:t>
      </w:r>
      <w:r w:rsidR="001B02B2">
        <w:rPr>
          <w:b/>
          <w:sz w:val="28"/>
          <w:szCs w:val="28"/>
        </w:rPr>
        <w:t xml:space="preserve"> № </w:t>
      </w:r>
      <w:r w:rsidR="005F649F">
        <w:rPr>
          <w:b/>
          <w:sz w:val="28"/>
          <w:szCs w:val="28"/>
        </w:rPr>
        <w:t>1</w:t>
      </w:r>
    </w:p>
    <w:p w:rsidR="00E56DD3" w:rsidRDefault="00E56DD3" w:rsidP="006F6A52">
      <w:pPr>
        <w:shd w:val="clear" w:color="auto" w:fill="FFFFFF"/>
        <w:jc w:val="center"/>
        <w:rPr>
          <w:b/>
          <w:sz w:val="28"/>
          <w:szCs w:val="28"/>
        </w:rPr>
      </w:pPr>
    </w:p>
    <w:p w:rsidR="006F6A52" w:rsidRPr="00D96B72" w:rsidRDefault="006F6A52" w:rsidP="006F6A52">
      <w:pPr>
        <w:shd w:val="clear" w:color="auto" w:fill="FFFFFF"/>
        <w:jc w:val="center"/>
        <w:rPr>
          <w:b/>
          <w:sz w:val="28"/>
          <w:szCs w:val="28"/>
        </w:rPr>
      </w:pPr>
      <w:r w:rsidRPr="00D96B72">
        <w:rPr>
          <w:b/>
          <w:sz w:val="28"/>
          <w:szCs w:val="28"/>
        </w:rPr>
        <w:t>Уважаемые коллеги!</w:t>
      </w:r>
    </w:p>
    <w:p w:rsidR="001D432A" w:rsidRPr="00D96B72" w:rsidRDefault="001D432A" w:rsidP="00D96B72">
      <w:pPr>
        <w:shd w:val="clear" w:color="auto" w:fill="FFFFFF"/>
        <w:rPr>
          <w:b/>
          <w:sz w:val="28"/>
          <w:szCs w:val="28"/>
        </w:rPr>
      </w:pPr>
    </w:p>
    <w:p w:rsidR="00A660F4" w:rsidRPr="00A660F4" w:rsidRDefault="00A660F4" w:rsidP="001B6AEF">
      <w:pPr>
        <w:shd w:val="clear" w:color="auto" w:fill="FFFFFF"/>
        <w:ind w:firstLine="708"/>
        <w:jc w:val="both"/>
        <w:rPr>
          <w:sz w:val="28"/>
          <w:szCs w:val="28"/>
        </w:rPr>
      </w:pPr>
      <w:r w:rsidRPr="00D96B72">
        <w:rPr>
          <w:sz w:val="28"/>
          <w:szCs w:val="28"/>
        </w:rPr>
        <w:t>Государственное автономное учреждение культуры Свердловской области</w:t>
      </w:r>
      <w:r w:rsidR="00601765">
        <w:rPr>
          <w:sz w:val="28"/>
          <w:szCs w:val="28"/>
        </w:rPr>
        <w:t xml:space="preserve"> </w:t>
      </w:r>
      <w:r w:rsidRPr="00D96B72">
        <w:rPr>
          <w:b/>
          <w:sz w:val="28"/>
          <w:szCs w:val="28"/>
        </w:rPr>
        <w:t>«Центр традиционной народной культуры Среднего Урала»</w:t>
      </w:r>
    </w:p>
    <w:p w:rsidR="006F6A52" w:rsidRPr="001B02B2" w:rsidRDefault="008D0134" w:rsidP="00004FEB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96B72">
        <w:rPr>
          <w:sz w:val="28"/>
          <w:szCs w:val="28"/>
        </w:rPr>
        <w:t>риглашае</w:t>
      </w:r>
      <w:r>
        <w:rPr>
          <w:sz w:val="28"/>
          <w:szCs w:val="28"/>
        </w:rPr>
        <w:t xml:space="preserve">т к участию в </w:t>
      </w:r>
      <w:r w:rsidR="00375DF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X</w:t>
      </w:r>
      <w:r w:rsidR="00601765">
        <w:rPr>
          <w:sz w:val="28"/>
          <w:szCs w:val="28"/>
        </w:rPr>
        <w:t xml:space="preserve"> </w:t>
      </w:r>
      <w:r w:rsidRPr="0065656C">
        <w:rPr>
          <w:sz w:val="28"/>
          <w:szCs w:val="28"/>
        </w:rPr>
        <w:t>Всероссийск</w:t>
      </w:r>
      <w:r>
        <w:rPr>
          <w:sz w:val="28"/>
          <w:szCs w:val="28"/>
        </w:rPr>
        <w:t>ой</w:t>
      </w:r>
      <w:r w:rsidR="00C466C9">
        <w:rPr>
          <w:sz w:val="28"/>
          <w:szCs w:val="28"/>
        </w:rPr>
        <w:t xml:space="preserve"> </w:t>
      </w:r>
      <w:r w:rsidRPr="0065656C">
        <w:rPr>
          <w:sz w:val="28"/>
          <w:szCs w:val="28"/>
        </w:rPr>
        <w:t>научно-практическ</w:t>
      </w:r>
      <w:r>
        <w:rPr>
          <w:sz w:val="28"/>
          <w:szCs w:val="28"/>
        </w:rPr>
        <w:t>ой</w:t>
      </w:r>
      <w:r w:rsidRPr="0065656C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 xml:space="preserve">и </w:t>
      </w:r>
      <w:r w:rsidRPr="004D1630">
        <w:rPr>
          <w:b/>
          <w:sz w:val="28"/>
          <w:szCs w:val="28"/>
        </w:rPr>
        <w:t xml:space="preserve">«Национальные культуры Урала. </w:t>
      </w:r>
      <w:r w:rsidR="00375DF5">
        <w:rPr>
          <w:b/>
          <w:sz w:val="28"/>
          <w:szCs w:val="28"/>
        </w:rPr>
        <w:t>Традиционная культура</w:t>
      </w:r>
      <w:r w:rsidR="00601765">
        <w:rPr>
          <w:b/>
          <w:sz w:val="28"/>
          <w:szCs w:val="28"/>
        </w:rPr>
        <w:t xml:space="preserve"> </w:t>
      </w:r>
      <w:r w:rsidR="00375DF5" w:rsidRPr="00727886">
        <w:rPr>
          <w:b/>
          <w:sz w:val="28"/>
          <w:szCs w:val="28"/>
        </w:rPr>
        <w:t xml:space="preserve">в </w:t>
      </w:r>
      <w:r w:rsidR="00375DF5" w:rsidRPr="00727886">
        <w:rPr>
          <w:b/>
          <w:sz w:val="28"/>
          <w:szCs w:val="28"/>
          <w:lang w:val="en-US"/>
        </w:rPr>
        <w:t>XXI</w:t>
      </w:r>
      <w:r w:rsidR="00375DF5" w:rsidRPr="00727886">
        <w:rPr>
          <w:b/>
          <w:sz w:val="28"/>
          <w:szCs w:val="28"/>
        </w:rPr>
        <w:t xml:space="preserve"> веке</w:t>
      </w:r>
      <w:r w:rsidR="00375DF5">
        <w:rPr>
          <w:b/>
          <w:sz w:val="28"/>
          <w:szCs w:val="28"/>
        </w:rPr>
        <w:t>: вызовы времени, ценности, перспективы</w:t>
      </w:r>
      <w:r w:rsidR="00375DF5" w:rsidRPr="00727886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B02B2">
        <w:rPr>
          <w:sz w:val="28"/>
          <w:szCs w:val="28"/>
        </w:rPr>
        <w:t xml:space="preserve">которая </w:t>
      </w:r>
      <w:r>
        <w:rPr>
          <w:sz w:val="28"/>
          <w:szCs w:val="28"/>
        </w:rPr>
        <w:t>состоится</w:t>
      </w:r>
      <w:r w:rsidR="00601765">
        <w:rPr>
          <w:sz w:val="28"/>
          <w:szCs w:val="28"/>
        </w:rPr>
        <w:t xml:space="preserve"> </w:t>
      </w:r>
      <w:r w:rsidR="00375DF5">
        <w:rPr>
          <w:sz w:val="28"/>
          <w:szCs w:val="28"/>
        </w:rPr>
        <w:t>10</w:t>
      </w:r>
      <w:r w:rsidR="00601765">
        <w:rPr>
          <w:sz w:val="28"/>
          <w:szCs w:val="28"/>
        </w:rPr>
        <w:t xml:space="preserve"> </w:t>
      </w:r>
      <w:r w:rsidR="00736506">
        <w:rPr>
          <w:sz w:val="28"/>
          <w:szCs w:val="28"/>
        </w:rPr>
        <w:t>октября</w:t>
      </w:r>
      <w:r w:rsidR="001B02B2">
        <w:rPr>
          <w:sz w:val="28"/>
          <w:szCs w:val="28"/>
        </w:rPr>
        <w:t xml:space="preserve"> 202</w:t>
      </w:r>
      <w:r w:rsidR="00375DF5">
        <w:rPr>
          <w:sz w:val="28"/>
          <w:szCs w:val="28"/>
        </w:rPr>
        <w:t>4</w:t>
      </w:r>
      <w:r w:rsidR="001B02B2">
        <w:rPr>
          <w:sz w:val="28"/>
          <w:szCs w:val="28"/>
        </w:rPr>
        <w:t xml:space="preserve"> года </w:t>
      </w:r>
      <w:r w:rsidR="00F62E90">
        <w:rPr>
          <w:sz w:val="28"/>
          <w:szCs w:val="28"/>
        </w:rPr>
        <w:t>в Екатеринбурге.</w:t>
      </w:r>
    </w:p>
    <w:p w:rsidR="008D0134" w:rsidRPr="00D96B72" w:rsidRDefault="00A73387" w:rsidP="008D0134">
      <w:pPr>
        <w:ind w:firstLine="709"/>
        <w:jc w:val="both"/>
        <w:rPr>
          <w:sz w:val="28"/>
          <w:szCs w:val="28"/>
        </w:rPr>
      </w:pPr>
      <w:r w:rsidRPr="00D96B72">
        <w:rPr>
          <w:b/>
          <w:sz w:val="28"/>
          <w:szCs w:val="28"/>
        </w:rPr>
        <w:t xml:space="preserve">К участию в конференции приглашаются </w:t>
      </w:r>
      <w:r w:rsidR="00C466C9">
        <w:rPr>
          <w:sz w:val="28"/>
          <w:szCs w:val="28"/>
        </w:rPr>
        <w:t xml:space="preserve">этнографы, </w:t>
      </w:r>
      <w:r w:rsidRPr="00D96B72">
        <w:rPr>
          <w:sz w:val="28"/>
          <w:szCs w:val="28"/>
        </w:rPr>
        <w:t xml:space="preserve">фольклористы, музыковеды, историки, </w:t>
      </w:r>
      <w:r>
        <w:rPr>
          <w:sz w:val="28"/>
          <w:szCs w:val="28"/>
        </w:rPr>
        <w:t xml:space="preserve">археологи, </w:t>
      </w:r>
      <w:r w:rsidRPr="00D96B72">
        <w:rPr>
          <w:sz w:val="28"/>
          <w:szCs w:val="28"/>
        </w:rPr>
        <w:t xml:space="preserve">искусствоведы, лингвисты, </w:t>
      </w:r>
      <w:r>
        <w:rPr>
          <w:sz w:val="28"/>
          <w:szCs w:val="28"/>
        </w:rPr>
        <w:t xml:space="preserve">теоретики и </w:t>
      </w:r>
      <w:r w:rsidRPr="00D96B72">
        <w:rPr>
          <w:sz w:val="28"/>
          <w:szCs w:val="28"/>
        </w:rPr>
        <w:t xml:space="preserve">практики музейного дела, </w:t>
      </w:r>
      <w:r>
        <w:rPr>
          <w:sz w:val="28"/>
          <w:szCs w:val="28"/>
        </w:rPr>
        <w:t xml:space="preserve">краеведы, педагоги и другие специалисты гуманитарных сфер, </w:t>
      </w:r>
      <w:r w:rsidRPr="00D96B72">
        <w:rPr>
          <w:sz w:val="28"/>
          <w:szCs w:val="28"/>
        </w:rPr>
        <w:t>заинтересованные в представлении достоверной информации об этнокульт</w:t>
      </w:r>
      <w:r w:rsidR="00C466C9">
        <w:rPr>
          <w:sz w:val="28"/>
          <w:szCs w:val="28"/>
        </w:rPr>
        <w:t xml:space="preserve">урных традициях Урала и других регионов России, </w:t>
      </w:r>
      <w:r w:rsidRPr="00D96B72">
        <w:rPr>
          <w:sz w:val="28"/>
          <w:szCs w:val="28"/>
        </w:rPr>
        <w:t>специалисты учре</w:t>
      </w:r>
      <w:r w:rsidR="00C466C9">
        <w:rPr>
          <w:sz w:val="28"/>
          <w:szCs w:val="28"/>
        </w:rPr>
        <w:t xml:space="preserve">ждений культуры и образования, </w:t>
      </w:r>
      <w:r w:rsidRPr="00D96B72">
        <w:rPr>
          <w:sz w:val="28"/>
          <w:szCs w:val="28"/>
        </w:rPr>
        <w:t>представители национально-культурных автономий.</w:t>
      </w:r>
    </w:p>
    <w:p w:rsidR="008D0134" w:rsidRDefault="008D0134" w:rsidP="008D013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конференции предполагается обсудить следующие вопросы:  </w:t>
      </w:r>
    </w:p>
    <w:p w:rsidR="00736506" w:rsidRDefault="008D0134" w:rsidP="00736506">
      <w:pPr>
        <w:jc w:val="both"/>
        <w:rPr>
          <w:sz w:val="28"/>
          <w:szCs w:val="28"/>
        </w:rPr>
      </w:pPr>
      <w:r w:rsidRPr="00736506">
        <w:rPr>
          <w:sz w:val="28"/>
          <w:szCs w:val="28"/>
        </w:rPr>
        <w:t>-</w:t>
      </w:r>
      <w:r w:rsidR="00736506" w:rsidRPr="00736506">
        <w:rPr>
          <w:sz w:val="28"/>
          <w:szCs w:val="28"/>
        </w:rPr>
        <w:t xml:space="preserve">актуальное состояние, проблемы изучения и сохранения локальных этнокультурных традиций; </w:t>
      </w:r>
      <w:r w:rsidR="00490712">
        <w:rPr>
          <w:sz w:val="28"/>
          <w:szCs w:val="28"/>
        </w:rPr>
        <w:t>опыт экспедиционных исследований и особенности фиксации и ретрансляции фольклорно-этнографических материалов;</w:t>
      </w:r>
    </w:p>
    <w:p w:rsidR="00375DF5" w:rsidRDefault="00375DF5" w:rsidP="0049071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36506">
        <w:rPr>
          <w:sz w:val="28"/>
          <w:szCs w:val="28"/>
        </w:rPr>
        <w:t xml:space="preserve"> живое бытование национальной культуры в </w:t>
      </w:r>
      <w:r>
        <w:rPr>
          <w:sz w:val="28"/>
          <w:szCs w:val="28"/>
          <w:lang w:val="en-US"/>
        </w:rPr>
        <w:t>XXI</w:t>
      </w:r>
      <w:r w:rsidRPr="00375DF5">
        <w:rPr>
          <w:sz w:val="28"/>
          <w:szCs w:val="28"/>
        </w:rPr>
        <w:t xml:space="preserve"> веке</w:t>
      </w:r>
      <w:r w:rsidR="00C466C9">
        <w:rPr>
          <w:sz w:val="28"/>
          <w:szCs w:val="28"/>
        </w:rPr>
        <w:t xml:space="preserve">, </w:t>
      </w:r>
      <w:r w:rsidRPr="00736506">
        <w:rPr>
          <w:sz w:val="28"/>
          <w:szCs w:val="28"/>
        </w:rPr>
        <w:t xml:space="preserve">традиции и обряды народов </w:t>
      </w:r>
      <w:r>
        <w:rPr>
          <w:sz w:val="28"/>
          <w:szCs w:val="28"/>
        </w:rPr>
        <w:t xml:space="preserve">Урала и других регионов </w:t>
      </w:r>
      <w:r w:rsidRPr="00736506">
        <w:rPr>
          <w:sz w:val="28"/>
          <w:szCs w:val="28"/>
        </w:rPr>
        <w:t xml:space="preserve">как механизмы устойчивости этносов в </w:t>
      </w:r>
      <w:proofErr w:type="spellStart"/>
      <w:r w:rsidRPr="00736506">
        <w:rPr>
          <w:sz w:val="28"/>
          <w:szCs w:val="28"/>
        </w:rPr>
        <w:t>полиэтнично</w:t>
      </w:r>
      <w:r>
        <w:rPr>
          <w:sz w:val="28"/>
          <w:szCs w:val="28"/>
        </w:rPr>
        <w:t>й</w:t>
      </w:r>
      <w:proofErr w:type="spellEnd"/>
      <w:r w:rsidR="00E62118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Pr="00736506">
        <w:rPr>
          <w:sz w:val="28"/>
          <w:szCs w:val="28"/>
        </w:rPr>
        <w:t>;</w:t>
      </w:r>
    </w:p>
    <w:p w:rsidR="00490712" w:rsidRDefault="00490712" w:rsidP="0049071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традиционный народный кос</w:t>
      </w:r>
      <w:r w:rsidR="00C466C9">
        <w:rPr>
          <w:sz w:val="28"/>
          <w:szCs w:val="28"/>
        </w:rPr>
        <w:t xml:space="preserve">тюм как национальное наследие: </w:t>
      </w:r>
      <w:r>
        <w:rPr>
          <w:sz w:val="28"/>
          <w:szCs w:val="28"/>
        </w:rPr>
        <w:t xml:space="preserve">семантика, </w:t>
      </w:r>
      <w:r w:rsidR="00417CDF">
        <w:rPr>
          <w:sz w:val="28"/>
          <w:szCs w:val="28"/>
        </w:rPr>
        <w:t xml:space="preserve">технологии, </w:t>
      </w:r>
      <w:r>
        <w:rPr>
          <w:sz w:val="28"/>
          <w:szCs w:val="28"/>
        </w:rPr>
        <w:t>бытование, реконструкции</w:t>
      </w:r>
      <w:r w:rsidR="00417CDF">
        <w:rPr>
          <w:sz w:val="28"/>
          <w:szCs w:val="28"/>
        </w:rPr>
        <w:t>;</w:t>
      </w:r>
    </w:p>
    <w:p w:rsidR="00417CDF" w:rsidRPr="00736506" w:rsidRDefault="00417CDF" w:rsidP="00417CD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36506">
        <w:rPr>
          <w:sz w:val="28"/>
          <w:szCs w:val="28"/>
        </w:rPr>
        <w:t xml:space="preserve">презентация объектов нематериального </w:t>
      </w:r>
      <w:r>
        <w:rPr>
          <w:sz w:val="28"/>
          <w:szCs w:val="28"/>
        </w:rPr>
        <w:t>этн</w:t>
      </w:r>
      <w:r w:rsidR="00C466C9">
        <w:rPr>
          <w:sz w:val="28"/>
          <w:szCs w:val="28"/>
        </w:rPr>
        <w:t xml:space="preserve">окультурного достояния народов </w:t>
      </w:r>
      <w:r>
        <w:rPr>
          <w:sz w:val="28"/>
          <w:szCs w:val="28"/>
        </w:rPr>
        <w:t>России</w:t>
      </w:r>
      <w:r w:rsidRPr="00736506">
        <w:rPr>
          <w:sz w:val="28"/>
          <w:szCs w:val="28"/>
        </w:rPr>
        <w:t>: эпи</w:t>
      </w:r>
      <w:r w:rsidR="00C466C9">
        <w:rPr>
          <w:sz w:val="28"/>
          <w:szCs w:val="28"/>
        </w:rPr>
        <w:t xml:space="preserve">ческие, обрядовые, музыкальные </w:t>
      </w:r>
      <w:r w:rsidRPr="00736506">
        <w:rPr>
          <w:sz w:val="28"/>
          <w:szCs w:val="28"/>
        </w:rPr>
        <w:t>(песенные, инструментальные, хореографические), ремесленные</w:t>
      </w:r>
      <w:r>
        <w:rPr>
          <w:sz w:val="28"/>
          <w:szCs w:val="28"/>
        </w:rPr>
        <w:t>, кулинарные</w:t>
      </w:r>
      <w:r w:rsidRPr="00736506">
        <w:rPr>
          <w:sz w:val="28"/>
          <w:szCs w:val="28"/>
        </w:rPr>
        <w:t xml:space="preserve"> традиции</w:t>
      </w:r>
      <w:r>
        <w:rPr>
          <w:sz w:val="28"/>
          <w:szCs w:val="28"/>
        </w:rPr>
        <w:t>;</w:t>
      </w:r>
      <w:proofErr w:type="gramEnd"/>
    </w:p>
    <w:p w:rsidR="008D0134" w:rsidRPr="00736506" w:rsidRDefault="00736506" w:rsidP="008D0134">
      <w:pPr>
        <w:jc w:val="both"/>
        <w:rPr>
          <w:sz w:val="28"/>
          <w:szCs w:val="28"/>
        </w:rPr>
      </w:pPr>
      <w:r w:rsidRPr="00736506">
        <w:rPr>
          <w:sz w:val="28"/>
          <w:szCs w:val="28"/>
        </w:rPr>
        <w:t>- </w:t>
      </w:r>
      <w:r w:rsidR="00490712" w:rsidRPr="00736506">
        <w:rPr>
          <w:sz w:val="28"/>
          <w:szCs w:val="28"/>
        </w:rPr>
        <w:t xml:space="preserve"> современные этнические процессы в </w:t>
      </w:r>
      <w:proofErr w:type="spellStart"/>
      <w:r w:rsidR="00490712" w:rsidRPr="00736506">
        <w:rPr>
          <w:sz w:val="28"/>
          <w:szCs w:val="28"/>
        </w:rPr>
        <w:t>пол</w:t>
      </w:r>
      <w:r w:rsidR="00C466C9">
        <w:rPr>
          <w:sz w:val="28"/>
          <w:szCs w:val="28"/>
        </w:rPr>
        <w:t>иэтничном</w:t>
      </w:r>
      <w:proofErr w:type="spellEnd"/>
      <w:r w:rsidR="00C466C9">
        <w:rPr>
          <w:sz w:val="28"/>
          <w:szCs w:val="28"/>
        </w:rPr>
        <w:t xml:space="preserve"> регионе: национальное</w:t>
      </w:r>
      <w:r w:rsidR="00E62118">
        <w:rPr>
          <w:sz w:val="28"/>
          <w:szCs w:val="28"/>
        </w:rPr>
        <w:t xml:space="preserve"> </w:t>
      </w:r>
      <w:r w:rsidR="00C466C9">
        <w:rPr>
          <w:sz w:val="28"/>
          <w:szCs w:val="28"/>
        </w:rPr>
        <w:t xml:space="preserve">самосознание </w:t>
      </w:r>
      <w:r w:rsidR="00490712" w:rsidRPr="00736506">
        <w:rPr>
          <w:sz w:val="28"/>
          <w:szCs w:val="28"/>
        </w:rPr>
        <w:t>и проблемы межэтнического взаимодействия;</w:t>
      </w:r>
    </w:p>
    <w:p w:rsidR="00C95228" w:rsidRPr="00736506" w:rsidRDefault="00375DF5" w:rsidP="00736506">
      <w:pPr>
        <w:jc w:val="both"/>
        <w:rPr>
          <w:sz w:val="28"/>
          <w:szCs w:val="28"/>
        </w:rPr>
      </w:pPr>
      <w:r w:rsidRPr="00375DF5">
        <w:rPr>
          <w:sz w:val="28"/>
          <w:szCs w:val="28"/>
        </w:rPr>
        <w:t xml:space="preserve">- </w:t>
      </w:r>
      <w:proofErr w:type="spellStart"/>
      <w:r w:rsidRPr="00375DF5">
        <w:rPr>
          <w:sz w:val="28"/>
          <w:szCs w:val="28"/>
        </w:rPr>
        <w:t>этнопедагогика</w:t>
      </w:r>
      <w:proofErr w:type="spellEnd"/>
      <w:r w:rsidRPr="00375DF5">
        <w:rPr>
          <w:sz w:val="28"/>
          <w:szCs w:val="28"/>
        </w:rPr>
        <w:t>: вопросы воспитания и ценностных ориентиров в традиционной народной культуре</w:t>
      </w:r>
      <w:r w:rsidR="00417CDF">
        <w:rPr>
          <w:sz w:val="28"/>
          <w:szCs w:val="28"/>
        </w:rPr>
        <w:t>.</w:t>
      </w:r>
    </w:p>
    <w:p w:rsidR="00C95228" w:rsidRPr="00443143" w:rsidRDefault="00C95228" w:rsidP="00C95228">
      <w:pPr>
        <w:ind w:firstLine="708"/>
        <w:jc w:val="both"/>
        <w:rPr>
          <w:b/>
          <w:color w:val="202020"/>
          <w:spacing w:val="-11"/>
          <w:sz w:val="28"/>
          <w:szCs w:val="28"/>
        </w:rPr>
      </w:pPr>
      <w:r w:rsidRPr="00443143">
        <w:rPr>
          <w:b/>
          <w:color w:val="202020"/>
          <w:spacing w:val="-11"/>
          <w:sz w:val="28"/>
          <w:szCs w:val="28"/>
        </w:rPr>
        <w:t xml:space="preserve">Конференция состоится </w:t>
      </w:r>
      <w:r w:rsidR="00417CDF">
        <w:rPr>
          <w:b/>
          <w:color w:val="202020"/>
          <w:spacing w:val="-11"/>
          <w:sz w:val="28"/>
          <w:szCs w:val="28"/>
        </w:rPr>
        <w:t>10</w:t>
      </w:r>
      <w:r w:rsidR="00746D68">
        <w:rPr>
          <w:b/>
          <w:color w:val="202020"/>
          <w:spacing w:val="-11"/>
          <w:sz w:val="28"/>
          <w:szCs w:val="28"/>
        </w:rPr>
        <w:t xml:space="preserve"> </w:t>
      </w:r>
      <w:r w:rsidR="00736506">
        <w:rPr>
          <w:b/>
          <w:color w:val="202020"/>
          <w:spacing w:val="-11"/>
          <w:sz w:val="28"/>
          <w:szCs w:val="28"/>
        </w:rPr>
        <w:t>октября</w:t>
      </w:r>
      <w:r w:rsidRPr="00443143">
        <w:rPr>
          <w:b/>
          <w:color w:val="202020"/>
          <w:spacing w:val="-11"/>
          <w:sz w:val="28"/>
          <w:szCs w:val="28"/>
        </w:rPr>
        <w:t xml:space="preserve"> 20</w:t>
      </w:r>
      <w:r>
        <w:rPr>
          <w:b/>
          <w:color w:val="202020"/>
          <w:spacing w:val="-11"/>
          <w:sz w:val="28"/>
          <w:szCs w:val="28"/>
        </w:rPr>
        <w:t>2</w:t>
      </w:r>
      <w:r w:rsidR="00417CDF">
        <w:rPr>
          <w:b/>
          <w:color w:val="202020"/>
          <w:spacing w:val="-11"/>
          <w:sz w:val="28"/>
          <w:szCs w:val="28"/>
        </w:rPr>
        <w:t>4</w:t>
      </w:r>
      <w:r w:rsidR="00C466C9">
        <w:rPr>
          <w:b/>
          <w:color w:val="202020"/>
          <w:spacing w:val="-11"/>
          <w:sz w:val="28"/>
          <w:szCs w:val="28"/>
        </w:rPr>
        <w:t xml:space="preserve"> года по адресу: </w:t>
      </w:r>
      <w:r w:rsidRPr="00443143">
        <w:rPr>
          <w:b/>
          <w:color w:val="202020"/>
          <w:spacing w:val="-11"/>
          <w:sz w:val="28"/>
          <w:szCs w:val="28"/>
        </w:rPr>
        <w:t xml:space="preserve">Екатеринбург, ул. </w:t>
      </w:r>
      <w:proofErr w:type="gramStart"/>
      <w:r w:rsidR="00417CDF">
        <w:rPr>
          <w:b/>
          <w:color w:val="202020"/>
          <w:spacing w:val="-11"/>
          <w:sz w:val="28"/>
          <w:szCs w:val="28"/>
        </w:rPr>
        <w:t>Фестивальная</w:t>
      </w:r>
      <w:proofErr w:type="gramEnd"/>
      <w:r w:rsidR="00417CDF">
        <w:rPr>
          <w:b/>
          <w:color w:val="202020"/>
          <w:spacing w:val="-11"/>
          <w:sz w:val="28"/>
          <w:szCs w:val="28"/>
        </w:rPr>
        <w:t xml:space="preserve">, 12, ГАУК СО «Свердловский государственный областной Дворец народного творчества», </w:t>
      </w:r>
      <w:r w:rsidR="00E76A51">
        <w:rPr>
          <w:b/>
          <w:color w:val="202020"/>
          <w:spacing w:val="-11"/>
          <w:sz w:val="28"/>
          <w:szCs w:val="28"/>
        </w:rPr>
        <w:t>Конференц-</w:t>
      </w:r>
      <w:r w:rsidRPr="00443143">
        <w:rPr>
          <w:b/>
          <w:color w:val="202020"/>
          <w:spacing w:val="-11"/>
          <w:sz w:val="28"/>
          <w:szCs w:val="28"/>
        </w:rPr>
        <w:t>зал.  Начало конференции в 10.00. Регистрация участников с 09.</w:t>
      </w:r>
      <w:r>
        <w:rPr>
          <w:b/>
          <w:color w:val="202020"/>
          <w:spacing w:val="-11"/>
          <w:sz w:val="28"/>
          <w:szCs w:val="28"/>
        </w:rPr>
        <w:t>3</w:t>
      </w:r>
      <w:r w:rsidRPr="00443143">
        <w:rPr>
          <w:b/>
          <w:color w:val="202020"/>
          <w:spacing w:val="-11"/>
          <w:sz w:val="28"/>
          <w:szCs w:val="28"/>
        </w:rPr>
        <w:t>0.</w:t>
      </w:r>
    </w:p>
    <w:p w:rsidR="00C95228" w:rsidRPr="00443143" w:rsidRDefault="00746D68" w:rsidP="00C952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C95228" w:rsidRPr="00443143">
        <w:rPr>
          <w:b/>
          <w:sz w:val="28"/>
          <w:szCs w:val="28"/>
        </w:rPr>
        <w:t xml:space="preserve"> Все расходы по участию в конференции за счет направляющей стороны.</w:t>
      </w:r>
    </w:p>
    <w:p w:rsidR="007F5E52" w:rsidRDefault="007F5E52" w:rsidP="001B6AEF">
      <w:pPr>
        <w:jc w:val="both"/>
        <w:rPr>
          <w:sz w:val="28"/>
          <w:szCs w:val="28"/>
        </w:rPr>
      </w:pPr>
    </w:p>
    <w:p w:rsidR="00EE0F53" w:rsidRPr="00EE0F53" w:rsidRDefault="00C466C9" w:rsidP="00EE0F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мероприятий </w:t>
      </w:r>
      <w:r w:rsidR="00EE0F53" w:rsidRPr="00EE0F53">
        <w:rPr>
          <w:sz w:val="28"/>
          <w:szCs w:val="28"/>
        </w:rPr>
        <w:t xml:space="preserve">ХХ Всероссийской конференции планируются </w:t>
      </w:r>
    </w:p>
    <w:p w:rsidR="00EE0F53" w:rsidRDefault="00EE0F53" w:rsidP="00EE0F53">
      <w:pPr>
        <w:jc w:val="both"/>
        <w:rPr>
          <w:b/>
          <w:sz w:val="28"/>
          <w:szCs w:val="28"/>
        </w:rPr>
      </w:pPr>
      <w:r w:rsidRPr="00EE0F53">
        <w:rPr>
          <w:sz w:val="28"/>
          <w:szCs w:val="28"/>
        </w:rPr>
        <w:t>к проведению Круглый стол по традиционному народному костюму, выставка и презентация этнографических образцов и реконструкций традиционной одежды народов Урала, пленарные заседания и презентации этнокультурных и издательских проектов, выставка народных художественных промыслов и традиционных ремёсел.</w:t>
      </w:r>
    </w:p>
    <w:p w:rsidR="00B97CEC" w:rsidRPr="00746D68" w:rsidRDefault="007F5E52" w:rsidP="00746D68">
      <w:pPr>
        <w:ind w:firstLine="567"/>
        <w:jc w:val="both"/>
      </w:pPr>
      <w:r>
        <w:rPr>
          <w:sz w:val="28"/>
          <w:szCs w:val="28"/>
        </w:rPr>
        <w:t xml:space="preserve">Сроки предоставления заявок на участие </w:t>
      </w:r>
      <w:r w:rsidR="00736506">
        <w:rPr>
          <w:sz w:val="28"/>
          <w:szCs w:val="28"/>
        </w:rPr>
        <w:t>—</w:t>
      </w:r>
      <w:r>
        <w:rPr>
          <w:b/>
          <w:i/>
          <w:color w:val="000000"/>
          <w:sz w:val="28"/>
          <w:szCs w:val="28"/>
        </w:rPr>
        <w:t xml:space="preserve"> до </w:t>
      </w:r>
      <w:r w:rsidR="00EE0F53">
        <w:rPr>
          <w:b/>
          <w:i/>
          <w:color w:val="000000"/>
          <w:sz w:val="28"/>
          <w:szCs w:val="28"/>
        </w:rPr>
        <w:t>30</w:t>
      </w:r>
      <w:r w:rsidR="00601765">
        <w:rPr>
          <w:b/>
          <w:i/>
          <w:color w:val="000000"/>
          <w:sz w:val="28"/>
          <w:szCs w:val="28"/>
        </w:rPr>
        <w:t xml:space="preserve"> </w:t>
      </w:r>
      <w:r w:rsidR="00736506">
        <w:rPr>
          <w:b/>
          <w:i/>
          <w:color w:val="000000"/>
          <w:sz w:val="28"/>
          <w:szCs w:val="28"/>
        </w:rPr>
        <w:t>сентября</w:t>
      </w:r>
      <w:r w:rsidR="00601765">
        <w:rPr>
          <w:b/>
          <w:i/>
          <w:color w:val="000000"/>
          <w:sz w:val="28"/>
          <w:szCs w:val="28"/>
        </w:rPr>
        <w:t xml:space="preserve"> </w:t>
      </w:r>
      <w:r w:rsidR="00C94E87">
        <w:rPr>
          <w:b/>
          <w:i/>
          <w:color w:val="000000"/>
          <w:sz w:val="28"/>
          <w:szCs w:val="28"/>
        </w:rPr>
        <w:t>202</w:t>
      </w:r>
      <w:r w:rsidR="00EE0F53">
        <w:rPr>
          <w:b/>
          <w:i/>
          <w:color w:val="000000"/>
          <w:sz w:val="28"/>
          <w:szCs w:val="28"/>
        </w:rPr>
        <w:t>4</w:t>
      </w:r>
      <w:r w:rsidR="00C94E87">
        <w:rPr>
          <w:b/>
          <w:i/>
          <w:color w:val="000000"/>
          <w:sz w:val="28"/>
          <w:szCs w:val="28"/>
        </w:rPr>
        <w:t xml:space="preserve"> года</w:t>
      </w:r>
      <w:r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Форма заявки прилага</w:t>
      </w:r>
      <w:r w:rsidR="00746D6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тся</w:t>
      </w:r>
      <w:r w:rsidR="00746D68">
        <w:rPr>
          <w:color w:val="000000"/>
          <w:sz w:val="28"/>
          <w:szCs w:val="28"/>
        </w:rPr>
        <w:t>.</w:t>
      </w:r>
    </w:p>
    <w:p w:rsidR="00D84305" w:rsidRPr="00D96B72" w:rsidRDefault="00D84305" w:rsidP="00D84305">
      <w:pPr>
        <w:ind w:firstLine="709"/>
        <w:jc w:val="both"/>
        <w:rPr>
          <w:sz w:val="28"/>
          <w:szCs w:val="28"/>
        </w:rPr>
      </w:pPr>
    </w:p>
    <w:p w:rsidR="00D84305" w:rsidRPr="00D96B72" w:rsidRDefault="00D84305" w:rsidP="00D84305">
      <w:pPr>
        <w:ind w:firstLine="709"/>
        <w:jc w:val="both"/>
        <w:rPr>
          <w:b/>
          <w:sz w:val="28"/>
          <w:szCs w:val="28"/>
        </w:rPr>
      </w:pPr>
      <w:r w:rsidRPr="00D96B72">
        <w:rPr>
          <w:b/>
          <w:sz w:val="28"/>
          <w:szCs w:val="28"/>
        </w:rPr>
        <w:t xml:space="preserve">Адреса предоставления заявок </w:t>
      </w:r>
      <w:r w:rsidR="00746D68">
        <w:rPr>
          <w:b/>
          <w:sz w:val="28"/>
          <w:szCs w:val="28"/>
        </w:rPr>
        <w:t>на участие</w:t>
      </w:r>
      <w:r w:rsidRPr="00D96B72">
        <w:rPr>
          <w:b/>
          <w:sz w:val="28"/>
          <w:szCs w:val="28"/>
        </w:rPr>
        <w:t xml:space="preserve">: </w:t>
      </w:r>
    </w:p>
    <w:p w:rsidR="00D84305" w:rsidRPr="00C466C9" w:rsidRDefault="00D84305" w:rsidP="00D84305">
      <w:pPr>
        <w:ind w:firstLine="709"/>
        <w:jc w:val="both"/>
        <w:rPr>
          <w:b/>
          <w:sz w:val="28"/>
          <w:szCs w:val="28"/>
        </w:rPr>
      </w:pPr>
      <w:r w:rsidRPr="00D96B72">
        <w:rPr>
          <w:b/>
          <w:sz w:val="28"/>
          <w:szCs w:val="28"/>
          <w:lang w:val="en-US"/>
        </w:rPr>
        <w:t>E</w:t>
      </w:r>
      <w:r w:rsidRPr="00C466C9">
        <w:rPr>
          <w:b/>
          <w:sz w:val="28"/>
          <w:szCs w:val="28"/>
        </w:rPr>
        <w:t>-</w:t>
      </w:r>
      <w:r w:rsidRPr="00D96B72">
        <w:rPr>
          <w:b/>
          <w:sz w:val="28"/>
          <w:szCs w:val="28"/>
          <w:lang w:val="en-US"/>
        </w:rPr>
        <w:t>mail</w:t>
      </w:r>
      <w:r w:rsidRPr="00C466C9">
        <w:rPr>
          <w:b/>
          <w:sz w:val="28"/>
          <w:szCs w:val="28"/>
        </w:rPr>
        <w:t xml:space="preserve">:   </w:t>
      </w:r>
      <w:hyperlink r:id="rId7" w:history="1"/>
      <w:hyperlink r:id="rId8" w:history="1">
        <w:r w:rsidR="005645C2" w:rsidRPr="005645C2">
          <w:rPr>
            <w:rStyle w:val="a3"/>
            <w:b/>
            <w:color w:val="auto"/>
            <w:sz w:val="28"/>
            <w:szCs w:val="28"/>
            <w:lang w:val="en-US"/>
          </w:rPr>
          <w:t>metod</w:t>
        </w:r>
        <w:r w:rsidR="005645C2" w:rsidRPr="00C466C9">
          <w:rPr>
            <w:rStyle w:val="a3"/>
            <w:b/>
            <w:color w:val="auto"/>
            <w:sz w:val="28"/>
            <w:szCs w:val="28"/>
          </w:rPr>
          <w:t>@</w:t>
        </w:r>
        <w:r w:rsidR="005645C2" w:rsidRPr="005645C2">
          <w:rPr>
            <w:rStyle w:val="a3"/>
            <w:b/>
            <w:color w:val="auto"/>
            <w:sz w:val="28"/>
            <w:szCs w:val="28"/>
            <w:lang w:val="en-US"/>
          </w:rPr>
          <w:t>ctnk</w:t>
        </w:r>
        <w:r w:rsidR="005645C2" w:rsidRPr="00C466C9">
          <w:rPr>
            <w:rStyle w:val="a3"/>
            <w:b/>
            <w:color w:val="auto"/>
            <w:sz w:val="28"/>
            <w:szCs w:val="28"/>
          </w:rPr>
          <w:t>.</w:t>
        </w:r>
        <w:r w:rsidR="005645C2" w:rsidRPr="005645C2">
          <w:rPr>
            <w:rStyle w:val="a3"/>
            <w:b/>
            <w:color w:val="auto"/>
            <w:sz w:val="28"/>
            <w:szCs w:val="28"/>
            <w:lang w:val="en-US"/>
          </w:rPr>
          <w:t>ru</w:t>
        </w:r>
      </w:hyperlink>
      <w:r w:rsidR="00E62118">
        <w:t xml:space="preserve"> </w:t>
      </w:r>
      <w:bookmarkStart w:id="0" w:name="_GoBack"/>
      <w:bookmarkEnd w:id="0"/>
    </w:p>
    <w:p w:rsidR="00601765" w:rsidRPr="00746D68" w:rsidRDefault="00D84305" w:rsidP="00746D68">
      <w:proofErr w:type="spellStart"/>
      <w:r w:rsidRPr="00D96B72">
        <w:rPr>
          <w:b/>
          <w:sz w:val="28"/>
          <w:szCs w:val="28"/>
        </w:rPr>
        <w:t>конт</w:t>
      </w:r>
      <w:proofErr w:type="spellEnd"/>
      <w:r w:rsidRPr="00D96B72">
        <w:rPr>
          <w:b/>
          <w:sz w:val="28"/>
          <w:szCs w:val="28"/>
        </w:rPr>
        <w:t xml:space="preserve">. тел.: </w:t>
      </w:r>
      <w:r w:rsidR="005645C2">
        <w:rPr>
          <w:b/>
          <w:sz w:val="28"/>
          <w:szCs w:val="28"/>
        </w:rPr>
        <w:t xml:space="preserve">(343) 371-53-63 </w:t>
      </w:r>
      <w:r w:rsidR="00736506">
        <w:rPr>
          <w:sz w:val="28"/>
          <w:szCs w:val="28"/>
        </w:rPr>
        <w:t>—</w:t>
      </w:r>
      <w:r w:rsidR="005645C2">
        <w:rPr>
          <w:b/>
          <w:sz w:val="28"/>
          <w:szCs w:val="28"/>
        </w:rPr>
        <w:t xml:space="preserve"> методический от</w:t>
      </w:r>
      <w:r w:rsidR="00C96085">
        <w:rPr>
          <w:b/>
          <w:sz w:val="28"/>
          <w:szCs w:val="28"/>
        </w:rPr>
        <w:t xml:space="preserve">дел </w:t>
      </w:r>
    </w:p>
    <w:p w:rsidR="00601765" w:rsidRDefault="00601765" w:rsidP="005F0B0F">
      <w:pPr>
        <w:jc w:val="center"/>
        <w:rPr>
          <w:b/>
          <w:sz w:val="28"/>
          <w:szCs w:val="28"/>
        </w:rPr>
      </w:pPr>
    </w:p>
    <w:p w:rsidR="00601765" w:rsidRDefault="00601765" w:rsidP="00746D68">
      <w:pPr>
        <w:rPr>
          <w:b/>
          <w:sz w:val="28"/>
          <w:szCs w:val="28"/>
        </w:rPr>
      </w:pPr>
    </w:p>
    <w:p w:rsidR="00601765" w:rsidRDefault="00601765" w:rsidP="005F0B0F">
      <w:pPr>
        <w:jc w:val="center"/>
        <w:rPr>
          <w:b/>
          <w:sz w:val="28"/>
          <w:szCs w:val="28"/>
        </w:rPr>
      </w:pPr>
    </w:p>
    <w:p w:rsidR="005F0B0F" w:rsidRDefault="005F0B0F" w:rsidP="005F0B0F">
      <w:pPr>
        <w:jc w:val="center"/>
        <w:rPr>
          <w:b/>
          <w:sz w:val="28"/>
          <w:szCs w:val="28"/>
        </w:rPr>
      </w:pPr>
      <w:r w:rsidRPr="00B67B7C">
        <w:rPr>
          <w:b/>
          <w:sz w:val="28"/>
          <w:szCs w:val="28"/>
        </w:rPr>
        <w:t>ЗАЯВКА УЧАСТНИКА</w:t>
      </w:r>
      <w:r>
        <w:rPr>
          <w:b/>
          <w:sz w:val="28"/>
          <w:szCs w:val="28"/>
        </w:rPr>
        <w:t xml:space="preserve"> (СЛУШАТЕЛЯ)</w:t>
      </w:r>
    </w:p>
    <w:p w:rsidR="00004FEB" w:rsidRDefault="00004FEB" w:rsidP="00004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Pr="00736506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Всероссийской научно-практической конференции</w:t>
      </w:r>
    </w:p>
    <w:p w:rsidR="00004FEB" w:rsidRPr="0004279E" w:rsidRDefault="00004FEB" w:rsidP="00004FEB">
      <w:pPr>
        <w:jc w:val="center"/>
        <w:rPr>
          <w:b/>
          <w:sz w:val="28"/>
          <w:szCs w:val="28"/>
        </w:rPr>
      </w:pPr>
      <w:r w:rsidRPr="00B67B7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Национальные культуры Урала. Традиционная культура</w:t>
      </w:r>
      <w:r w:rsidR="00601765">
        <w:rPr>
          <w:b/>
          <w:sz w:val="28"/>
          <w:szCs w:val="28"/>
        </w:rPr>
        <w:t xml:space="preserve"> </w:t>
      </w:r>
      <w:r w:rsidRPr="00727886">
        <w:rPr>
          <w:b/>
          <w:sz w:val="28"/>
          <w:szCs w:val="28"/>
        </w:rPr>
        <w:t xml:space="preserve">в </w:t>
      </w:r>
      <w:r w:rsidRPr="00727886">
        <w:rPr>
          <w:b/>
          <w:sz w:val="28"/>
          <w:szCs w:val="28"/>
          <w:lang w:val="en-US"/>
        </w:rPr>
        <w:t>XXI</w:t>
      </w:r>
      <w:r w:rsidRPr="00727886">
        <w:rPr>
          <w:b/>
          <w:sz w:val="28"/>
          <w:szCs w:val="28"/>
        </w:rPr>
        <w:t xml:space="preserve"> веке</w:t>
      </w:r>
      <w:r>
        <w:rPr>
          <w:b/>
          <w:sz w:val="28"/>
          <w:szCs w:val="28"/>
        </w:rPr>
        <w:t>: вызовы времени, ценности, перспективы»</w:t>
      </w:r>
    </w:p>
    <w:p w:rsidR="007969CD" w:rsidRPr="007969CD" w:rsidRDefault="00C466C9" w:rsidP="00004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октября 2024 года,  </w:t>
      </w:r>
      <w:r w:rsidR="00004FEB">
        <w:rPr>
          <w:b/>
          <w:sz w:val="28"/>
          <w:szCs w:val="28"/>
        </w:rPr>
        <w:t>Екатеринбург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10"/>
      </w:tblGrid>
      <w:tr w:rsidR="005F0B0F" w:rsidRPr="00FF7C1D" w:rsidTr="005F0B0F">
        <w:tc>
          <w:tcPr>
            <w:tcW w:w="4361" w:type="dxa"/>
            <w:shd w:val="clear" w:color="auto" w:fill="auto"/>
          </w:tcPr>
          <w:p w:rsidR="005F0B0F" w:rsidRPr="007352D6" w:rsidRDefault="005F0B0F" w:rsidP="000F57AE">
            <w:pPr>
              <w:spacing w:line="276" w:lineRule="auto"/>
              <w:rPr>
                <w:sz w:val="26"/>
                <w:szCs w:val="26"/>
              </w:rPr>
            </w:pPr>
            <w:r w:rsidRPr="007352D6">
              <w:rPr>
                <w:sz w:val="26"/>
                <w:szCs w:val="26"/>
              </w:rPr>
              <w:t>ФИО (полностью)</w:t>
            </w:r>
          </w:p>
        </w:tc>
        <w:tc>
          <w:tcPr>
            <w:tcW w:w="5210" w:type="dxa"/>
            <w:shd w:val="clear" w:color="auto" w:fill="auto"/>
          </w:tcPr>
          <w:p w:rsidR="005F0B0F" w:rsidRPr="00FF7C1D" w:rsidRDefault="005F0B0F" w:rsidP="000F57A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F0B0F" w:rsidRPr="00FF7C1D" w:rsidTr="005F0B0F">
        <w:tc>
          <w:tcPr>
            <w:tcW w:w="4361" w:type="dxa"/>
            <w:shd w:val="clear" w:color="auto" w:fill="auto"/>
          </w:tcPr>
          <w:p w:rsidR="005F0B0F" w:rsidRPr="007352D6" w:rsidRDefault="00EF7150" w:rsidP="005F0B0F">
            <w:pPr>
              <w:spacing w:line="276" w:lineRule="auto"/>
              <w:rPr>
                <w:sz w:val="26"/>
                <w:szCs w:val="26"/>
              </w:rPr>
            </w:pPr>
            <w:r w:rsidRPr="00980133">
              <w:rPr>
                <w:sz w:val="26"/>
                <w:szCs w:val="26"/>
              </w:rPr>
              <w:t>Область, город/населенный пункт</w:t>
            </w:r>
          </w:p>
        </w:tc>
        <w:tc>
          <w:tcPr>
            <w:tcW w:w="5210" w:type="dxa"/>
            <w:shd w:val="clear" w:color="auto" w:fill="auto"/>
          </w:tcPr>
          <w:p w:rsidR="005F0B0F" w:rsidRPr="00FF7C1D" w:rsidRDefault="005F0B0F" w:rsidP="000F57A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F0B0F" w:rsidRPr="00FF7C1D" w:rsidTr="005F0B0F">
        <w:tc>
          <w:tcPr>
            <w:tcW w:w="4361" w:type="dxa"/>
            <w:shd w:val="clear" w:color="auto" w:fill="auto"/>
          </w:tcPr>
          <w:p w:rsidR="005F0B0F" w:rsidRPr="007352D6" w:rsidRDefault="005F0B0F" w:rsidP="000F57AE">
            <w:pPr>
              <w:spacing w:line="276" w:lineRule="auto"/>
              <w:rPr>
                <w:sz w:val="26"/>
                <w:szCs w:val="26"/>
              </w:rPr>
            </w:pPr>
            <w:r w:rsidRPr="007352D6">
              <w:rPr>
                <w:sz w:val="26"/>
                <w:szCs w:val="26"/>
              </w:rPr>
              <w:t>Должность</w:t>
            </w:r>
          </w:p>
        </w:tc>
        <w:tc>
          <w:tcPr>
            <w:tcW w:w="5210" w:type="dxa"/>
            <w:shd w:val="clear" w:color="auto" w:fill="auto"/>
          </w:tcPr>
          <w:p w:rsidR="005F0B0F" w:rsidRPr="00FF7C1D" w:rsidRDefault="005F0B0F" w:rsidP="000F57A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F0B0F" w:rsidRPr="00FF7C1D" w:rsidTr="005F0B0F">
        <w:tc>
          <w:tcPr>
            <w:tcW w:w="4361" w:type="dxa"/>
            <w:shd w:val="clear" w:color="auto" w:fill="auto"/>
          </w:tcPr>
          <w:p w:rsidR="005F0B0F" w:rsidRPr="007352D6" w:rsidRDefault="005F0B0F" w:rsidP="000F57AE">
            <w:pPr>
              <w:spacing w:line="276" w:lineRule="auto"/>
              <w:rPr>
                <w:sz w:val="26"/>
                <w:szCs w:val="26"/>
              </w:rPr>
            </w:pPr>
            <w:r w:rsidRPr="007352D6">
              <w:rPr>
                <w:sz w:val="26"/>
                <w:szCs w:val="26"/>
              </w:rPr>
              <w:t>Место работы</w:t>
            </w:r>
          </w:p>
          <w:p w:rsidR="005F0B0F" w:rsidRPr="007352D6" w:rsidRDefault="005F0B0F" w:rsidP="000F57AE">
            <w:pPr>
              <w:spacing w:line="276" w:lineRule="auto"/>
              <w:rPr>
                <w:sz w:val="26"/>
                <w:szCs w:val="26"/>
              </w:rPr>
            </w:pPr>
            <w:r w:rsidRPr="007352D6">
              <w:rPr>
                <w:sz w:val="26"/>
                <w:szCs w:val="26"/>
              </w:rPr>
              <w:t>(полное и сокращенное название)</w:t>
            </w:r>
          </w:p>
        </w:tc>
        <w:tc>
          <w:tcPr>
            <w:tcW w:w="5210" w:type="dxa"/>
            <w:shd w:val="clear" w:color="auto" w:fill="auto"/>
          </w:tcPr>
          <w:p w:rsidR="005F0B0F" w:rsidRPr="00FF7C1D" w:rsidRDefault="005F0B0F" w:rsidP="000F57A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F0B0F" w:rsidRPr="00FF7C1D" w:rsidTr="005F0B0F">
        <w:tc>
          <w:tcPr>
            <w:tcW w:w="4361" w:type="dxa"/>
            <w:shd w:val="clear" w:color="auto" w:fill="auto"/>
          </w:tcPr>
          <w:p w:rsidR="005F0B0F" w:rsidRPr="007352D6" w:rsidRDefault="005F0B0F" w:rsidP="000F57AE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352D6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210" w:type="dxa"/>
            <w:shd w:val="clear" w:color="auto" w:fill="auto"/>
          </w:tcPr>
          <w:p w:rsidR="005F0B0F" w:rsidRPr="00FF7C1D" w:rsidRDefault="005F0B0F" w:rsidP="000F57A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F0B0F" w:rsidRPr="00FF7C1D" w:rsidTr="005F0B0F">
        <w:tc>
          <w:tcPr>
            <w:tcW w:w="4361" w:type="dxa"/>
            <w:shd w:val="clear" w:color="auto" w:fill="auto"/>
          </w:tcPr>
          <w:p w:rsidR="005F0B0F" w:rsidRPr="007352D6" w:rsidRDefault="005F0B0F" w:rsidP="000F57AE">
            <w:pPr>
              <w:spacing w:line="276" w:lineRule="auto"/>
              <w:rPr>
                <w:sz w:val="26"/>
                <w:szCs w:val="26"/>
              </w:rPr>
            </w:pPr>
            <w:r w:rsidRPr="007352D6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5210" w:type="dxa"/>
            <w:shd w:val="clear" w:color="auto" w:fill="auto"/>
          </w:tcPr>
          <w:p w:rsidR="005F0B0F" w:rsidRPr="00FF7C1D" w:rsidRDefault="005F0B0F" w:rsidP="000F57A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F0B0F" w:rsidRPr="00FF7C1D" w:rsidTr="005F0B0F">
        <w:tc>
          <w:tcPr>
            <w:tcW w:w="4361" w:type="dxa"/>
            <w:shd w:val="clear" w:color="auto" w:fill="auto"/>
          </w:tcPr>
          <w:p w:rsidR="005F0B0F" w:rsidRPr="007352D6" w:rsidRDefault="0007456C" w:rsidP="0007456C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980133">
              <w:rPr>
                <w:sz w:val="26"/>
                <w:szCs w:val="26"/>
              </w:rPr>
              <w:t xml:space="preserve">Необходимость официального приглашения для командировки (на чьё имя (ФИО и должность) и </w:t>
            </w:r>
            <w:r>
              <w:rPr>
                <w:sz w:val="26"/>
                <w:szCs w:val="26"/>
              </w:rPr>
              <w:t>адрес отправки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5F0B0F" w:rsidRPr="00FF7C1D" w:rsidRDefault="005F0B0F" w:rsidP="000F57A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64C75" w:rsidRPr="00725B93" w:rsidRDefault="00064C75" w:rsidP="00004FEB">
      <w:pPr>
        <w:rPr>
          <w:sz w:val="28"/>
          <w:szCs w:val="28"/>
        </w:rPr>
      </w:pPr>
    </w:p>
    <w:sectPr w:rsidR="00064C75" w:rsidRPr="00725B93" w:rsidSect="000E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35A" w:rsidRDefault="008D335A" w:rsidP="008F3094">
      <w:r>
        <w:separator/>
      </w:r>
    </w:p>
  </w:endnote>
  <w:endnote w:type="continuationSeparator" w:id="0">
    <w:p w:rsidR="008D335A" w:rsidRDefault="008D335A" w:rsidP="008F3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35A" w:rsidRDefault="008D335A" w:rsidP="008F3094">
      <w:r>
        <w:separator/>
      </w:r>
    </w:p>
  </w:footnote>
  <w:footnote w:type="continuationSeparator" w:id="0">
    <w:p w:rsidR="008D335A" w:rsidRDefault="008D335A" w:rsidP="008F3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A52"/>
    <w:rsid w:val="00002104"/>
    <w:rsid w:val="00002A1B"/>
    <w:rsid w:val="00004FEB"/>
    <w:rsid w:val="00014107"/>
    <w:rsid w:val="00035E66"/>
    <w:rsid w:val="0004279E"/>
    <w:rsid w:val="00044D1F"/>
    <w:rsid w:val="00064C75"/>
    <w:rsid w:val="00065F1F"/>
    <w:rsid w:val="00074283"/>
    <w:rsid w:val="0007456C"/>
    <w:rsid w:val="000B2063"/>
    <w:rsid w:val="000E3981"/>
    <w:rsid w:val="00134C8A"/>
    <w:rsid w:val="001350D6"/>
    <w:rsid w:val="00135C5E"/>
    <w:rsid w:val="001377A6"/>
    <w:rsid w:val="00144BD4"/>
    <w:rsid w:val="0014620B"/>
    <w:rsid w:val="00146AF5"/>
    <w:rsid w:val="001517E2"/>
    <w:rsid w:val="001679F7"/>
    <w:rsid w:val="001A7103"/>
    <w:rsid w:val="001B02B2"/>
    <w:rsid w:val="001B6AEF"/>
    <w:rsid w:val="001C61E3"/>
    <w:rsid w:val="001D432A"/>
    <w:rsid w:val="001F0D9B"/>
    <w:rsid w:val="001F1762"/>
    <w:rsid w:val="00213B61"/>
    <w:rsid w:val="00216B27"/>
    <w:rsid w:val="002275F7"/>
    <w:rsid w:val="00233605"/>
    <w:rsid w:val="00264352"/>
    <w:rsid w:val="00265658"/>
    <w:rsid w:val="002978FA"/>
    <w:rsid w:val="002B5832"/>
    <w:rsid w:val="002C20F3"/>
    <w:rsid w:val="002D6334"/>
    <w:rsid w:val="002F011A"/>
    <w:rsid w:val="00302593"/>
    <w:rsid w:val="00305890"/>
    <w:rsid w:val="00373C2E"/>
    <w:rsid w:val="00375DF5"/>
    <w:rsid w:val="00381305"/>
    <w:rsid w:val="003937E5"/>
    <w:rsid w:val="003B6725"/>
    <w:rsid w:val="003C3E28"/>
    <w:rsid w:val="003C6CDD"/>
    <w:rsid w:val="003D2D17"/>
    <w:rsid w:val="003E4146"/>
    <w:rsid w:val="003F3152"/>
    <w:rsid w:val="00414DC9"/>
    <w:rsid w:val="00416BD3"/>
    <w:rsid w:val="00417CDF"/>
    <w:rsid w:val="00420B12"/>
    <w:rsid w:val="00444AAA"/>
    <w:rsid w:val="0047107D"/>
    <w:rsid w:val="00487DAD"/>
    <w:rsid w:val="00490712"/>
    <w:rsid w:val="004914D2"/>
    <w:rsid w:val="0049305C"/>
    <w:rsid w:val="004C2F28"/>
    <w:rsid w:val="004C34B0"/>
    <w:rsid w:val="004C78F2"/>
    <w:rsid w:val="004D1630"/>
    <w:rsid w:val="004D4AD3"/>
    <w:rsid w:val="004E732A"/>
    <w:rsid w:val="00535F4C"/>
    <w:rsid w:val="0055509E"/>
    <w:rsid w:val="00562699"/>
    <w:rsid w:val="005645C2"/>
    <w:rsid w:val="00574686"/>
    <w:rsid w:val="00574F06"/>
    <w:rsid w:val="005854FE"/>
    <w:rsid w:val="0059027C"/>
    <w:rsid w:val="00591FA9"/>
    <w:rsid w:val="00597A23"/>
    <w:rsid w:val="005A44B2"/>
    <w:rsid w:val="005A6559"/>
    <w:rsid w:val="005C1CF5"/>
    <w:rsid w:val="005D252F"/>
    <w:rsid w:val="005E0BEF"/>
    <w:rsid w:val="005F0B0F"/>
    <w:rsid w:val="005F649F"/>
    <w:rsid w:val="00601765"/>
    <w:rsid w:val="00613BB1"/>
    <w:rsid w:val="00625FFF"/>
    <w:rsid w:val="00644655"/>
    <w:rsid w:val="00656801"/>
    <w:rsid w:val="006619CE"/>
    <w:rsid w:val="006A0602"/>
    <w:rsid w:val="006A3E20"/>
    <w:rsid w:val="006B2CB4"/>
    <w:rsid w:val="006C368B"/>
    <w:rsid w:val="006D1D27"/>
    <w:rsid w:val="006D321B"/>
    <w:rsid w:val="006D3E7A"/>
    <w:rsid w:val="006E75EF"/>
    <w:rsid w:val="006F341D"/>
    <w:rsid w:val="006F497C"/>
    <w:rsid w:val="006F5852"/>
    <w:rsid w:val="006F6A52"/>
    <w:rsid w:val="007061BA"/>
    <w:rsid w:val="00706C13"/>
    <w:rsid w:val="00725B93"/>
    <w:rsid w:val="00736506"/>
    <w:rsid w:val="007368DB"/>
    <w:rsid w:val="00746D68"/>
    <w:rsid w:val="007603C9"/>
    <w:rsid w:val="00772FD8"/>
    <w:rsid w:val="007854FC"/>
    <w:rsid w:val="007969CD"/>
    <w:rsid w:val="007D2732"/>
    <w:rsid w:val="007E4922"/>
    <w:rsid w:val="007E4B96"/>
    <w:rsid w:val="007F4844"/>
    <w:rsid w:val="007F5E52"/>
    <w:rsid w:val="0080418F"/>
    <w:rsid w:val="00812B36"/>
    <w:rsid w:val="00815CDD"/>
    <w:rsid w:val="0083690A"/>
    <w:rsid w:val="0087518D"/>
    <w:rsid w:val="00885119"/>
    <w:rsid w:val="00893C45"/>
    <w:rsid w:val="008A7C3E"/>
    <w:rsid w:val="008D0134"/>
    <w:rsid w:val="008D335A"/>
    <w:rsid w:val="008E6DD3"/>
    <w:rsid w:val="008F14EB"/>
    <w:rsid w:val="008F3094"/>
    <w:rsid w:val="008F471E"/>
    <w:rsid w:val="009029B9"/>
    <w:rsid w:val="009057D1"/>
    <w:rsid w:val="00906DDB"/>
    <w:rsid w:val="00964F2A"/>
    <w:rsid w:val="009739AE"/>
    <w:rsid w:val="00995B6C"/>
    <w:rsid w:val="009B20D5"/>
    <w:rsid w:val="009C7CB5"/>
    <w:rsid w:val="00A02E4F"/>
    <w:rsid w:val="00A03AFA"/>
    <w:rsid w:val="00A15651"/>
    <w:rsid w:val="00A331A2"/>
    <w:rsid w:val="00A351D1"/>
    <w:rsid w:val="00A47783"/>
    <w:rsid w:val="00A500F7"/>
    <w:rsid w:val="00A52049"/>
    <w:rsid w:val="00A53213"/>
    <w:rsid w:val="00A660F4"/>
    <w:rsid w:val="00A73387"/>
    <w:rsid w:val="00A900F9"/>
    <w:rsid w:val="00AB25C4"/>
    <w:rsid w:val="00B164C8"/>
    <w:rsid w:val="00B304AB"/>
    <w:rsid w:val="00B52142"/>
    <w:rsid w:val="00B568A7"/>
    <w:rsid w:val="00B97CEC"/>
    <w:rsid w:val="00BA07FE"/>
    <w:rsid w:val="00BB36F4"/>
    <w:rsid w:val="00BF20D0"/>
    <w:rsid w:val="00C2220C"/>
    <w:rsid w:val="00C32711"/>
    <w:rsid w:val="00C41169"/>
    <w:rsid w:val="00C466C9"/>
    <w:rsid w:val="00C82427"/>
    <w:rsid w:val="00C90F5C"/>
    <w:rsid w:val="00C919AD"/>
    <w:rsid w:val="00C9209E"/>
    <w:rsid w:val="00C94E87"/>
    <w:rsid w:val="00C95228"/>
    <w:rsid w:val="00C96085"/>
    <w:rsid w:val="00CD45CB"/>
    <w:rsid w:val="00CD6DBA"/>
    <w:rsid w:val="00CF6E91"/>
    <w:rsid w:val="00D12EFE"/>
    <w:rsid w:val="00D504D9"/>
    <w:rsid w:val="00D56FE9"/>
    <w:rsid w:val="00D65D86"/>
    <w:rsid w:val="00D73509"/>
    <w:rsid w:val="00D84305"/>
    <w:rsid w:val="00D96B72"/>
    <w:rsid w:val="00DB33EF"/>
    <w:rsid w:val="00DB466A"/>
    <w:rsid w:val="00DC24B9"/>
    <w:rsid w:val="00DC6DC4"/>
    <w:rsid w:val="00DD70B0"/>
    <w:rsid w:val="00DE301B"/>
    <w:rsid w:val="00E06A8F"/>
    <w:rsid w:val="00E06B27"/>
    <w:rsid w:val="00E1280B"/>
    <w:rsid w:val="00E15C1F"/>
    <w:rsid w:val="00E311EA"/>
    <w:rsid w:val="00E373A2"/>
    <w:rsid w:val="00E56DD3"/>
    <w:rsid w:val="00E62118"/>
    <w:rsid w:val="00E63E96"/>
    <w:rsid w:val="00E70477"/>
    <w:rsid w:val="00E74BC5"/>
    <w:rsid w:val="00E76A51"/>
    <w:rsid w:val="00EE0F53"/>
    <w:rsid w:val="00EF7150"/>
    <w:rsid w:val="00F13713"/>
    <w:rsid w:val="00F17476"/>
    <w:rsid w:val="00F50C46"/>
    <w:rsid w:val="00F5432F"/>
    <w:rsid w:val="00F62E90"/>
    <w:rsid w:val="00F644DA"/>
    <w:rsid w:val="00F6589D"/>
    <w:rsid w:val="00F85465"/>
    <w:rsid w:val="00FD2556"/>
    <w:rsid w:val="00FD6031"/>
    <w:rsid w:val="00FD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52"/>
  </w:style>
  <w:style w:type="paragraph" w:styleId="1">
    <w:name w:val="heading 1"/>
    <w:basedOn w:val="a"/>
    <w:next w:val="a"/>
    <w:qFormat/>
    <w:rsid w:val="00064C75"/>
    <w:pPr>
      <w:widowControl w:val="0"/>
      <w:autoSpaceDE w:val="0"/>
      <w:autoSpaceDN w:val="0"/>
      <w:adjustRightInd w:val="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6A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7A23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725B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725B93"/>
    <w:pPr>
      <w:spacing w:after="120"/>
    </w:pPr>
    <w:rPr>
      <w:rFonts w:eastAsia="Calibri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25B93"/>
    <w:rPr>
      <w:rFonts w:eastAsia="Calibri"/>
      <w:sz w:val="24"/>
      <w:szCs w:val="24"/>
    </w:rPr>
  </w:style>
  <w:style w:type="paragraph" w:styleId="2">
    <w:name w:val="Body Text Indent 2"/>
    <w:basedOn w:val="a"/>
    <w:link w:val="20"/>
    <w:rsid w:val="00C920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9209E"/>
  </w:style>
  <w:style w:type="character" w:styleId="a7">
    <w:name w:val="Strong"/>
    <w:uiPriority w:val="22"/>
    <w:qFormat/>
    <w:rsid w:val="00C9209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92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9209E"/>
    <w:rPr>
      <w:rFonts w:ascii="Courier New" w:hAnsi="Courier New" w:cs="Courier New"/>
    </w:rPr>
  </w:style>
  <w:style w:type="character" w:styleId="a8">
    <w:name w:val="Emphasis"/>
    <w:basedOn w:val="a0"/>
    <w:uiPriority w:val="20"/>
    <w:qFormat/>
    <w:rsid w:val="009B20D5"/>
    <w:rPr>
      <w:i/>
      <w:iCs/>
    </w:rPr>
  </w:style>
  <w:style w:type="table" w:styleId="a9">
    <w:name w:val="Table Grid"/>
    <w:basedOn w:val="a1"/>
    <w:uiPriority w:val="59"/>
    <w:rsid w:val="00A156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8F3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F3094"/>
  </w:style>
  <w:style w:type="paragraph" w:styleId="ac">
    <w:name w:val="footer"/>
    <w:basedOn w:val="a"/>
    <w:link w:val="ad"/>
    <w:unhideWhenUsed/>
    <w:rsid w:val="008F3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F3094"/>
  </w:style>
  <w:style w:type="paragraph" w:styleId="ae">
    <w:name w:val="Balloon Text"/>
    <w:basedOn w:val="a"/>
    <w:link w:val="af"/>
    <w:semiHidden/>
    <w:unhideWhenUsed/>
    <w:rsid w:val="006017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01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@ctn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alfolkcent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учреждение культуры Свердловской области</vt:lpstr>
    </vt:vector>
  </TitlesOfParts>
  <Company>RePack by SPecialiST</Company>
  <LinksUpToDate>false</LinksUpToDate>
  <CharactersWithSpaces>3213</CharactersWithSpaces>
  <SharedDoc>false</SharedDoc>
  <HLinks>
    <vt:vector size="18" baseType="variant">
      <vt:variant>
        <vt:i4>5636213</vt:i4>
      </vt:variant>
      <vt:variant>
        <vt:i4>6</vt:i4>
      </vt:variant>
      <vt:variant>
        <vt:i4>0</vt:i4>
      </vt:variant>
      <vt:variant>
        <vt:i4>5</vt:i4>
      </vt:variant>
      <vt:variant>
        <vt:lpwstr>mailto:faridasharif@mail.ru</vt:lpwstr>
      </vt:variant>
      <vt:variant>
        <vt:lpwstr/>
      </vt:variant>
      <vt:variant>
        <vt:i4>2818073</vt:i4>
      </vt:variant>
      <vt:variant>
        <vt:i4>3</vt:i4>
      </vt:variant>
      <vt:variant>
        <vt:i4>0</vt:i4>
      </vt:variant>
      <vt:variant>
        <vt:i4>5</vt:i4>
      </vt:variant>
      <vt:variant>
        <vt:lpwstr>mailto:uralfolkcenter@mail.ru</vt:lpwstr>
      </vt:variant>
      <vt:variant>
        <vt:lpwstr/>
      </vt:variant>
      <vt:variant>
        <vt:i4>4980789</vt:i4>
      </vt:variant>
      <vt:variant>
        <vt:i4>0</vt:i4>
      </vt:variant>
      <vt:variant>
        <vt:i4>0</vt:i4>
      </vt:variant>
      <vt:variant>
        <vt:i4>5</vt:i4>
      </vt:variant>
      <vt:variant>
        <vt:lpwstr>mailto:s.kuchevasova@mail.ru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культуры Свердловской области</dc:title>
  <dc:creator>User</dc:creator>
  <cp:lastModifiedBy>User</cp:lastModifiedBy>
  <cp:revision>2</cp:revision>
  <cp:lastPrinted>2018-07-16T06:51:00Z</cp:lastPrinted>
  <dcterms:created xsi:type="dcterms:W3CDTF">2024-07-16T09:03:00Z</dcterms:created>
  <dcterms:modified xsi:type="dcterms:W3CDTF">2024-07-16T09:03:00Z</dcterms:modified>
</cp:coreProperties>
</file>