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D" w:rsidRPr="00AC2D4D" w:rsidRDefault="00AC2D4D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bookmarkStart w:id="0" w:name="_Toc179099303"/>
    </w:p>
    <w:p w:rsidR="00AC2D4D" w:rsidRPr="00AC2D4D" w:rsidRDefault="00AC2D4D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caps/>
          <w:sz w:val="28"/>
          <w:szCs w:val="28"/>
          <w:lang w:val="ru-RU" w:eastAsia="ru-RU"/>
        </w:rPr>
        <w:t>МИНОБРНАУКИ РОССИИ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высшего профессионального образования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«Башкирский государственный педагогический университет 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им. М. Акмуллы»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(ФГБОУ ВПО «БГПУ им. М.Акмуллы»)</w:t>
      </w:r>
    </w:p>
    <w:p w:rsidR="00AC2D4D" w:rsidRPr="00AC2D4D" w:rsidRDefault="00AC2D4D" w:rsidP="00AC2D4D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2D4D" w:rsidRPr="00AC2D4D" w:rsidRDefault="00AC2D4D" w:rsidP="00336F31">
      <w:pPr>
        <w:spacing w:line="240" w:lineRule="atLeast"/>
        <w:ind w:left="3540" w:right="-1" w:firstLine="708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Кафедра 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химии</w:t>
      </w:r>
    </w:p>
    <w:p w:rsidR="00AC2D4D" w:rsidRPr="00AC2D4D" w:rsidRDefault="00AC2D4D" w:rsidP="00AC2D4D">
      <w:pPr>
        <w:spacing w:line="240" w:lineRule="atLeast"/>
        <w:ind w:right="-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AC2D4D" w:rsidRPr="00D9283D" w:rsidTr="00EE18FB">
        <w:tc>
          <w:tcPr>
            <w:tcW w:w="4643" w:type="dxa"/>
          </w:tcPr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43" w:type="dxa"/>
          </w:tcPr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«Утверждаю»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Проректор по научной работе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А.Ф. </w:t>
            </w:r>
            <w:proofErr w:type="spellStart"/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Мустаев</w:t>
            </w:r>
            <w:proofErr w:type="spellEnd"/>
          </w:p>
        </w:tc>
      </w:tr>
    </w:tbl>
    <w:p w:rsidR="00AC2D4D" w:rsidRPr="00DA6E01" w:rsidRDefault="00AC2D4D" w:rsidP="00DA6E01">
      <w:pPr>
        <w:spacing w:line="240" w:lineRule="atLeast"/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>ПРОГРАММА ПРАКТИКИ</w:t>
      </w: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sz w:val="28"/>
          <w:szCs w:val="28"/>
          <w:lang w:val="ru-RU" w:eastAsia="ru-RU"/>
        </w:rPr>
        <w:t>по образовательн</w:t>
      </w:r>
      <w:r w:rsidR="00A35A1B" w:rsidRPr="00DA6E01">
        <w:rPr>
          <w:rFonts w:ascii="Times New Roman" w:hAnsi="Times New Roman"/>
          <w:sz w:val="28"/>
          <w:szCs w:val="28"/>
          <w:lang w:val="ru-RU" w:eastAsia="ru-RU"/>
        </w:rPr>
        <w:t>ым программам</w:t>
      </w: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sz w:val="28"/>
          <w:szCs w:val="28"/>
          <w:lang w:val="ru-RU" w:eastAsia="ru-RU"/>
        </w:rPr>
        <w:t>подготовки научно-педагогических кадров в аспирантуре</w:t>
      </w: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F2CAB" w:rsidRPr="00DA6E01" w:rsidRDefault="00AC2D4D" w:rsidP="00DA6E01">
      <w:pPr>
        <w:autoSpaceDE w:val="0"/>
        <w:autoSpaceDN w:val="0"/>
        <w:ind w:right="-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>Направлени</w:t>
      </w:r>
      <w:r w:rsidR="00A35A1B" w:rsidRPr="00DA6E01">
        <w:rPr>
          <w:rFonts w:ascii="Times New Roman" w:hAnsi="Times New Roman"/>
          <w:b/>
          <w:sz w:val="28"/>
          <w:szCs w:val="28"/>
          <w:lang w:val="ru-RU" w:eastAsia="ru-RU"/>
        </w:rPr>
        <w:t>я</w:t>
      </w: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 xml:space="preserve"> подготовки кадров высшей квалификации: </w:t>
      </w:r>
    </w:p>
    <w:p w:rsidR="00336F31" w:rsidRPr="00DA6E01" w:rsidRDefault="00336F31" w:rsidP="00DA6E01">
      <w:pPr>
        <w:autoSpaceDE w:val="0"/>
        <w:autoSpaceDN w:val="0"/>
        <w:ind w:right="-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6F31" w:rsidRPr="00DA6E01" w:rsidRDefault="00361655" w:rsidP="00DA6E01">
      <w:pPr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04.06.01 Химические науки</w:t>
      </w:r>
    </w:p>
    <w:p w:rsidR="00AC2D4D" w:rsidRPr="00DA6E01" w:rsidRDefault="00AC2D4D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DA6E01" w:rsidRDefault="00AC2D4D" w:rsidP="00DA6E01">
      <w:pPr>
        <w:autoSpaceDE w:val="0"/>
        <w:autoSpaceDN w:val="0"/>
        <w:ind w:right="-1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>Присуждаемая квалификация:</w:t>
      </w:r>
      <w:r w:rsidRPr="00DA6E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C2D4D" w:rsidRPr="00DA6E01" w:rsidRDefault="00AC2D4D" w:rsidP="00DA6E01">
      <w:pPr>
        <w:autoSpaceDE w:val="0"/>
        <w:autoSpaceDN w:val="0"/>
        <w:ind w:right="-1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sz w:val="28"/>
          <w:szCs w:val="28"/>
          <w:lang w:val="ru-RU" w:eastAsia="ru-RU"/>
        </w:rPr>
        <w:t>Исследователь. Преподаватель-исследователь</w:t>
      </w:r>
    </w:p>
    <w:p w:rsidR="00A35A1B" w:rsidRPr="00DA6E01" w:rsidRDefault="00A35A1B" w:rsidP="00DA6E01">
      <w:pPr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A6E01" w:rsidRDefault="00336F31" w:rsidP="00336F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1850">
        <w:rPr>
          <w:rFonts w:ascii="Times New Roman" w:hAnsi="Times New Roman"/>
          <w:sz w:val="28"/>
          <w:szCs w:val="28"/>
          <w:lang w:val="ru-RU"/>
        </w:rPr>
        <w:t xml:space="preserve">Программа составлена в соответствии с Федеральным государственным образовательным стандартом, утвержденным Приказом Министерства образования и науки  РФ от </w:t>
      </w:r>
      <w:r w:rsidR="00DA6E01">
        <w:rPr>
          <w:rFonts w:ascii="Times New Roman" w:hAnsi="Times New Roman"/>
          <w:sz w:val="28"/>
          <w:szCs w:val="28"/>
          <w:lang w:val="ru-RU"/>
        </w:rPr>
        <w:t>30.07.2014г №</w:t>
      </w:r>
      <w:r w:rsidR="00361655">
        <w:rPr>
          <w:rFonts w:ascii="Times New Roman" w:hAnsi="Times New Roman"/>
          <w:sz w:val="28"/>
          <w:szCs w:val="28"/>
          <w:lang w:val="ru-RU"/>
        </w:rPr>
        <w:t>869</w:t>
      </w:r>
      <w:r w:rsidRPr="00A31850">
        <w:rPr>
          <w:rFonts w:ascii="Times New Roman" w:hAnsi="Times New Roman"/>
          <w:sz w:val="28"/>
          <w:szCs w:val="28"/>
          <w:lang w:val="ru-RU"/>
        </w:rPr>
        <w:t>.</w:t>
      </w:r>
    </w:p>
    <w:p w:rsidR="00DA6E01" w:rsidRDefault="00DA6E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36F31" w:rsidRPr="00A31850" w:rsidRDefault="00336F31" w:rsidP="00336F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1F3B02" w:rsidRPr="00581309" w:rsidRDefault="00966C09" w:rsidP="00581309">
      <w:pPr>
        <w:pStyle w:val="af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581309">
        <w:rPr>
          <w:b/>
          <w:szCs w:val="28"/>
        </w:rPr>
        <w:t>Цель практики</w:t>
      </w:r>
    </w:p>
    <w:p w:rsidR="008F2CAB" w:rsidRPr="00581309" w:rsidRDefault="00B741A0" w:rsidP="0058130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81309">
        <w:rPr>
          <w:color w:val="auto"/>
          <w:sz w:val="28"/>
          <w:szCs w:val="28"/>
        </w:rPr>
        <w:t>Педагогическая пр</w:t>
      </w:r>
      <w:r w:rsidR="00C235F9" w:rsidRPr="00581309">
        <w:rPr>
          <w:color w:val="auto"/>
          <w:sz w:val="28"/>
          <w:szCs w:val="28"/>
        </w:rPr>
        <w:t>актика</w:t>
      </w:r>
      <w:r w:rsidRPr="00581309">
        <w:rPr>
          <w:color w:val="auto"/>
          <w:sz w:val="28"/>
          <w:szCs w:val="28"/>
        </w:rPr>
        <w:t xml:space="preserve"> является </w:t>
      </w:r>
      <w:r w:rsidR="00D75AAC" w:rsidRPr="00581309">
        <w:rPr>
          <w:color w:val="auto"/>
          <w:sz w:val="28"/>
          <w:szCs w:val="28"/>
        </w:rPr>
        <w:t xml:space="preserve">практикой по получению профессиональных умений и опыта профессиональной деятельности. Она является </w:t>
      </w:r>
      <w:r w:rsidRPr="00581309">
        <w:rPr>
          <w:color w:val="auto"/>
          <w:sz w:val="28"/>
          <w:szCs w:val="28"/>
        </w:rPr>
        <w:t>обязательным компонентом профессиональной подготовки аспиранта к научно-педагогической деятельности в высшем уч</w:t>
      </w:r>
      <w:r w:rsidR="000E1B7B" w:rsidRPr="00581309">
        <w:rPr>
          <w:color w:val="auto"/>
          <w:sz w:val="28"/>
          <w:szCs w:val="28"/>
        </w:rPr>
        <w:t xml:space="preserve">ебном заведении. </w:t>
      </w:r>
    </w:p>
    <w:p w:rsidR="001F0CA9" w:rsidRPr="00581309" w:rsidRDefault="00B741A0" w:rsidP="0058130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309">
        <w:rPr>
          <w:sz w:val="28"/>
          <w:szCs w:val="28"/>
          <w:u w:val="single"/>
        </w:rPr>
        <w:t>Ц</w:t>
      </w:r>
      <w:r w:rsidR="00C94B86" w:rsidRPr="00581309">
        <w:rPr>
          <w:sz w:val="28"/>
          <w:szCs w:val="28"/>
          <w:u w:val="single"/>
        </w:rPr>
        <w:t>ел</w:t>
      </w:r>
      <w:r w:rsidRPr="00581309">
        <w:rPr>
          <w:sz w:val="28"/>
          <w:szCs w:val="28"/>
          <w:u w:val="single"/>
        </w:rPr>
        <w:t>ь практики</w:t>
      </w:r>
      <w:r w:rsidRPr="00581309">
        <w:rPr>
          <w:sz w:val="28"/>
          <w:szCs w:val="28"/>
        </w:rPr>
        <w:t xml:space="preserve"> </w:t>
      </w:r>
      <w:r w:rsidR="00A44C50" w:rsidRPr="00581309">
        <w:rPr>
          <w:sz w:val="28"/>
          <w:szCs w:val="28"/>
        </w:rPr>
        <w:t xml:space="preserve"> </w:t>
      </w:r>
      <w:r w:rsidRPr="00581309">
        <w:rPr>
          <w:sz w:val="28"/>
          <w:szCs w:val="28"/>
        </w:rPr>
        <w:t>– обеспечить комплексную психолого-педагогическую</w:t>
      </w:r>
      <w:r w:rsidR="000E1B7B" w:rsidRPr="00581309">
        <w:rPr>
          <w:sz w:val="28"/>
          <w:szCs w:val="28"/>
        </w:rPr>
        <w:t>, профессионально-предметную и</w:t>
      </w:r>
      <w:r w:rsidRPr="00581309">
        <w:rPr>
          <w:sz w:val="28"/>
          <w:szCs w:val="28"/>
        </w:rPr>
        <w:t xml:space="preserve"> информационно-технологическую подготовку аспиранта к научно-педагогической</w:t>
      </w:r>
      <w:r w:rsidR="00C235F9" w:rsidRPr="00581309">
        <w:rPr>
          <w:sz w:val="28"/>
          <w:szCs w:val="28"/>
        </w:rPr>
        <w:t xml:space="preserve"> деятельности. </w:t>
      </w:r>
    </w:p>
    <w:p w:rsidR="00642D38" w:rsidRPr="00581309" w:rsidRDefault="00642D38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u w:val="single"/>
          <w:lang w:val="ru-RU" w:eastAsia="ru-RU"/>
        </w:rPr>
        <w:t>Задачи  практики</w:t>
      </w: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642D38" w:rsidRPr="00581309" w:rsidRDefault="00642D38" w:rsidP="0058130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Ознакомиться с профессиональной деятельностью современного преподавателя вуза в части чтения лекций и организации самостоятельной работы </w:t>
      </w:r>
      <w:r w:rsidR="00D9283D">
        <w:rPr>
          <w:rFonts w:ascii="Times New Roman" w:hAnsi="Times New Roman"/>
          <w:sz w:val="28"/>
          <w:szCs w:val="28"/>
          <w:lang w:val="ru-RU" w:eastAsia="ru-RU"/>
        </w:rPr>
        <w:t>студентов</w:t>
      </w: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 по учебной дисциплине.</w:t>
      </w:r>
    </w:p>
    <w:p w:rsidR="00642D38" w:rsidRPr="00581309" w:rsidRDefault="00642D38" w:rsidP="0058130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>Развить профессиональные педагогические компетенции в работе с учебно-методическим обеспечением процесса преподавания учебной дисциплины.</w:t>
      </w:r>
    </w:p>
    <w:p w:rsidR="00642D38" w:rsidRPr="00581309" w:rsidRDefault="00642D38" w:rsidP="0058130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Развить профессиональные педагогические компетенции в оценивании результатов образовательной деятельности </w:t>
      </w:r>
      <w:r w:rsidR="00D9283D">
        <w:rPr>
          <w:rFonts w:ascii="Times New Roman" w:hAnsi="Times New Roman"/>
          <w:sz w:val="28"/>
          <w:szCs w:val="28"/>
          <w:lang w:val="ru-RU" w:eastAsia="ru-RU"/>
        </w:rPr>
        <w:t>студентов</w:t>
      </w:r>
      <w:r w:rsidRPr="0058130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42D38" w:rsidRPr="00581309" w:rsidRDefault="00642D38" w:rsidP="0058130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2D38" w:rsidRDefault="00642D38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130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Практика направлена на формирование следующих компетенций: </w:t>
      </w:r>
    </w:p>
    <w:p w:rsidR="000127E4" w:rsidRPr="00581309" w:rsidRDefault="000127E4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2D38" w:rsidRPr="00581309" w:rsidRDefault="00642D38" w:rsidP="00581309">
      <w:pPr>
        <w:numPr>
          <w:ilvl w:val="1"/>
          <w:numId w:val="41"/>
        </w:numPr>
        <w:tabs>
          <w:tab w:val="clear" w:pos="720"/>
          <w:tab w:val="left" w:pos="1134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309">
        <w:rPr>
          <w:rFonts w:ascii="Times New Roman" w:hAnsi="Times New Roman"/>
          <w:color w:val="000000"/>
          <w:sz w:val="28"/>
          <w:szCs w:val="28"/>
          <w:lang w:val="ru-RU"/>
        </w:rPr>
        <w:t>универсальных:</w:t>
      </w:r>
    </w:p>
    <w:p w:rsidR="00642D38" w:rsidRDefault="00642D38" w:rsidP="00581309">
      <w:pPr>
        <w:tabs>
          <w:tab w:val="left" w:pos="1134"/>
        </w:tabs>
        <w:spacing w:line="240" w:lineRule="atLeast"/>
        <w:ind w:right="-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1309">
        <w:rPr>
          <w:rFonts w:ascii="Times New Roman" w:hAnsi="Times New Roman"/>
          <w:sz w:val="28"/>
          <w:szCs w:val="28"/>
          <w:lang w:val="ru-RU"/>
        </w:rPr>
        <w:t>- способностью планировать и решать задачи собственного профессионального и личностного развития (УК-</w:t>
      </w:r>
      <w:r w:rsidR="00361655">
        <w:rPr>
          <w:rFonts w:ascii="Times New Roman" w:hAnsi="Times New Roman"/>
          <w:sz w:val="28"/>
          <w:szCs w:val="28"/>
          <w:lang w:val="ru-RU"/>
        </w:rPr>
        <w:t>5</w:t>
      </w:r>
      <w:r w:rsidRPr="00581309">
        <w:rPr>
          <w:rFonts w:ascii="Times New Roman" w:hAnsi="Times New Roman"/>
          <w:sz w:val="28"/>
          <w:szCs w:val="28"/>
          <w:lang w:val="ru-RU"/>
        </w:rPr>
        <w:t>).</w:t>
      </w:r>
    </w:p>
    <w:p w:rsidR="000127E4" w:rsidRPr="00581309" w:rsidRDefault="000127E4" w:rsidP="00581309">
      <w:pPr>
        <w:tabs>
          <w:tab w:val="left" w:pos="1134"/>
        </w:tabs>
        <w:spacing w:line="240" w:lineRule="atLeast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2D38" w:rsidRPr="00581309" w:rsidRDefault="00642D38" w:rsidP="00581309">
      <w:pPr>
        <w:numPr>
          <w:ilvl w:val="1"/>
          <w:numId w:val="41"/>
        </w:numPr>
        <w:tabs>
          <w:tab w:val="clear" w:pos="720"/>
          <w:tab w:val="left" w:pos="1134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81309">
        <w:rPr>
          <w:rFonts w:ascii="Times New Roman" w:hAnsi="Times New Roman"/>
          <w:color w:val="000000"/>
          <w:sz w:val="28"/>
          <w:szCs w:val="28"/>
        </w:rPr>
        <w:t>общепрофессиональных</w:t>
      </w:r>
      <w:proofErr w:type="spellEnd"/>
      <w:r w:rsidRPr="00581309">
        <w:rPr>
          <w:rFonts w:ascii="Times New Roman" w:hAnsi="Times New Roman"/>
          <w:color w:val="000000"/>
          <w:sz w:val="28"/>
          <w:szCs w:val="28"/>
        </w:rPr>
        <w:t>:</w:t>
      </w:r>
    </w:p>
    <w:p w:rsidR="00DA6E01" w:rsidRDefault="00DA6E01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DA6E01">
        <w:rPr>
          <w:rFonts w:ascii="Times New Roman" w:hAnsi="Times New Roman"/>
          <w:sz w:val="28"/>
          <w:szCs w:val="28"/>
          <w:lang w:val="ru-RU" w:eastAsia="ru-RU"/>
        </w:rPr>
        <w:t>готовностью к преподавательской деятельности по основным образовательным программам высшего образования (ОПК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-5</w:t>
      </w:r>
      <w:r w:rsidRPr="00DA6E01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127E4" w:rsidRPr="00DA6E01" w:rsidRDefault="000127E4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F0CA9" w:rsidRDefault="001F0CA9" w:rsidP="0023471F">
      <w:pPr>
        <w:pStyle w:val="Default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F0CA9">
        <w:rPr>
          <w:b/>
          <w:iCs/>
          <w:sz w:val="28"/>
          <w:szCs w:val="28"/>
        </w:rPr>
        <w:t>Трудоемкость</w:t>
      </w:r>
      <w:r w:rsidRPr="003C5158">
        <w:rPr>
          <w:i/>
          <w:iCs/>
        </w:rPr>
        <w:t xml:space="preserve"> </w:t>
      </w:r>
      <w:r w:rsidRPr="001F0CA9">
        <w:rPr>
          <w:b/>
          <w:sz w:val="28"/>
          <w:szCs w:val="28"/>
        </w:rPr>
        <w:t xml:space="preserve"> </w:t>
      </w:r>
      <w:r w:rsidR="00BF77EB">
        <w:rPr>
          <w:b/>
          <w:sz w:val="28"/>
          <w:szCs w:val="28"/>
        </w:rPr>
        <w:t>практики</w:t>
      </w:r>
    </w:p>
    <w:p w:rsidR="00D75AAC" w:rsidRPr="00D75AAC" w:rsidRDefault="00D75AAC" w:rsidP="00D75AAC">
      <w:pPr>
        <w:pStyle w:val="noeeu7"/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</w:rPr>
      </w:pPr>
      <w:r w:rsidRPr="00D75AAC">
        <w:rPr>
          <w:color w:val="000000"/>
          <w:sz w:val="28"/>
          <w:szCs w:val="28"/>
        </w:rPr>
        <w:t xml:space="preserve">Общий объем часов педагогической практики составляет 6 зачетных единиц (216 часов), в том числе: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теоретическая и самостоятельная работа, подготовка к занятиям, методическая и кураторская работа в объеме  не более 180 часов;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посещение и анализ занятий ведущих преподавателей университета в объеме не менее 16 часов;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>– аудиторная нагрузка (лекции, семинары, практические, лабораторные работы), руководство различными видами производственной практики студентов  в объеме не менее 20 часов.</w:t>
      </w:r>
    </w:p>
    <w:p w:rsidR="00D75AAC" w:rsidRDefault="00D75AAC" w:rsidP="00BF77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распределяется по курсам следующим образом:</w:t>
      </w:r>
    </w:p>
    <w:p w:rsidR="00BF77EB" w:rsidRDefault="008F2CAB" w:rsidP="001454B3">
      <w:pPr>
        <w:pStyle w:val="Default"/>
        <w:numPr>
          <w:ilvl w:val="0"/>
          <w:numId w:val="24"/>
        </w:numPr>
        <w:ind w:left="720"/>
        <w:jc w:val="both"/>
        <w:rPr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 w:rsidR="00BF77EB"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3 ЗЕТ</w:t>
      </w:r>
      <w:r w:rsidR="00BE1CFF">
        <w:rPr>
          <w:sz w:val="28"/>
          <w:szCs w:val="28"/>
        </w:rPr>
        <w:t xml:space="preserve"> (108 часов</w:t>
      </w:r>
      <w:r w:rsidRPr="00BF77EB">
        <w:rPr>
          <w:sz w:val="28"/>
          <w:szCs w:val="28"/>
        </w:rPr>
        <w:t xml:space="preserve">) </w:t>
      </w:r>
      <w:r w:rsidR="0023471F">
        <w:rPr>
          <w:sz w:val="28"/>
          <w:szCs w:val="28"/>
        </w:rPr>
        <w:t>– 2 курс;</w:t>
      </w:r>
    </w:p>
    <w:p w:rsidR="008F2CAB" w:rsidRPr="00BF77EB" w:rsidRDefault="008F2CAB" w:rsidP="001454B3">
      <w:pPr>
        <w:pStyle w:val="Default"/>
        <w:numPr>
          <w:ilvl w:val="0"/>
          <w:numId w:val="24"/>
        </w:numPr>
        <w:ind w:left="720"/>
        <w:jc w:val="both"/>
        <w:rPr>
          <w:color w:val="auto"/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 w:rsidR="00BF77EB"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</w:t>
      </w:r>
      <w:r w:rsidR="00BE1CFF" w:rsidRPr="00BF77EB">
        <w:rPr>
          <w:sz w:val="28"/>
          <w:szCs w:val="28"/>
        </w:rPr>
        <w:t>3 ЗЕТ</w:t>
      </w:r>
      <w:r w:rsidR="00BE1CFF">
        <w:rPr>
          <w:sz w:val="28"/>
          <w:szCs w:val="28"/>
        </w:rPr>
        <w:t xml:space="preserve"> (108 часов</w:t>
      </w:r>
      <w:r w:rsidR="00BE1CFF" w:rsidRPr="00BF77EB">
        <w:rPr>
          <w:sz w:val="28"/>
          <w:szCs w:val="28"/>
        </w:rPr>
        <w:t xml:space="preserve">) </w:t>
      </w:r>
      <w:r w:rsidR="0023471F">
        <w:rPr>
          <w:sz w:val="28"/>
          <w:szCs w:val="28"/>
        </w:rPr>
        <w:t>– 3 курс.</w:t>
      </w:r>
    </w:p>
    <w:p w:rsidR="00BF77EB" w:rsidRPr="00BF77EB" w:rsidRDefault="0038472B" w:rsidP="00BF77E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77EB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Принципы отбора содержания  и организации учебного материала: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требования к </w:t>
      </w:r>
      <w:r w:rsidR="00BF77EB">
        <w:rPr>
          <w:rFonts w:ascii="Times New Roman" w:hAnsi="Times New Roman"/>
          <w:sz w:val="28"/>
          <w:szCs w:val="28"/>
          <w:lang w:val="ru-RU" w:eastAsia="ru-RU"/>
        </w:rPr>
        <w:t>педагогической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практике составлены на основании положения о</w:t>
      </w:r>
      <w:r w:rsidR="009D29F6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педагогической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>практик</w:t>
      </w:r>
      <w:r w:rsidR="009D29F6">
        <w:rPr>
          <w:rFonts w:ascii="Times New Roman" w:hAnsi="Times New Roman"/>
          <w:sz w:val="28"/>
          <w:szCs w:val="28"/>
          <w:lang w:val="ru-RU"/>
        </w:rPr>
        <w:t>е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 xml:space="preserve"> аспирантов БГПУ им. М. Акмуллы</w:t>
      </w:r>
      <w:r w:rsidR="00BF77EB">
        <w:rPr>
          <w:rFonts w:ascii="Times New Roman" w:hAnsi="Times New Roman"/>
          <w:sz w:val="28"/>
          <w:szCs w:val="28"/>
          <w:lang w:val="ru-RU"/>
        </w:rPr>
        <w:t>.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5AAC" w:rsidRPr="0038472B" w:rsidRDefault="00D75AAC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30B6B" w:rsidRPr="00D97989" w:rsidRDefault="00BE1CFF" w:rsidP="00D97989">
      <w:pPr>
        <w:pStyle w:val="afc"/>
        <w:numPr>
          <w:ilvl w:val="0"/>
          <w:numId w:val="42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D97989">
        <w:rPr>
          <w:b/>
          <w:sz w:val="28"/>
          <w:szCs w:val="28"/>
        </w:rPr>
        <w:t>Сроки проведения практики и ее место в структуре основной образовательной программы</w:t>
      </w:r>
    </w:p>
    <w:p w:rsidR="00BE1CFF" w:rsidRPr="00BE1CFF" w:rsidRDefault="00BE1CFF" w:rsidP="00BE1CFF">
      <w:pPr>
        <w:spacing w:line="240" w:lineRule="atLeast"/>
        <w:ind w:right="7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едагогическая п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рактика </w:t>
      </w:r>
      <w:r>
        <w:rPr>
          <w:rFonts w:ascii="Times New Roman" w:hAnsi="Times New Roman"/>
          <w:sz w:val="28"/>
          <w:szCs w:val="28"/>
          <w:lang w:val="ru-RU"/>
        </w:rPr>
        <w:t>аспирантов относится к блоку Б2. «Практика». Аспирант проходит практику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2 и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курсе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, сроки практики определяются </w:t>
      </w:r>
      <w:r>
        <w:rPr>
          <w:rFonts w:ascii="Times New Roman" w:hAnsi="Times New Roman"/>
          <w:sz w:val="28"/>
          <w:szCs w:val="28"/>
          <w:lang w:val="ru-RU"/>
        </w:rPr>
        <w:t>календарным учебным графиком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5AAC" w:rsidRPr="00580D63" w:rsidRDefault="00D75AAC" w:rsidP="00D75AAC">
      <w:pPr>
        <w:pStyle w:val="noeeu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Сроки прохождения практики и ее программа устанавливаются согласно </w:t>
      </w:r>
      <w:r>
        <w:rPr>
          <w:sz w:val="28"/>
          <w:szCs w:val="28"/>
        </w:rPr>
        <w:t xml:space="preserve">учебному плану и графику учебного процесса по основной образовательной программе подготовки научно-педагогических кадров, утвержденному Ученым советом университета, и </w:t>
      </w:r>
      <w:r w:rsidRPr="00580D63">
        <w:rPr>
          <w:sz w:val="28"/>
          <w:szCs w:val="28"/>
        </w:rPr>
        <w:t>индивидуальному плану аспиранта, утвержд</w:t>
      </w:r>
      <w:r>
        <w:rPr>
          <w:sz w:val="28"/>
          <w:szCs w:val="28"/>
        </w:rPr>
        <w:t>енному</w:t>
      </w:r>
      <w:r w:rsidRPr="00580D63">
        <w:rPr>
          <w:sz w:val="28"/>
          <w:szCs w:val="28"/>
        </w:rPr>
        <w:t xml:space="preserve"> научным руководителем</w:t>
      </w:r>
      <w:r>
        <w:rPr>
          <w:sz w:val="28"/>
          <w:szCs w:val="28"/>
        </w:rPr>
        <w:t xml:space="preserve"> и заведующим профильной кафедрой</w:t>
      </w:r>
      <w:r w:rsidRPr="00580D63">
        <w:rPr>
          <w:sz w:val="28"/>
          <w:szCs w:val="28"/>
        </w:rPr>
        <w:t xml:space="preserve">. </w:t>
      </w:r>
    </w:p>
    <w:p w:rsidR="00BE1CFF" w:rsidRPr="00BE1CFF" w:rsidRDefault="00BE1CFF" w:rsidP="00EC76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E1CFF" w:rsidRPr="00BE1CFF" w:rsidRDefault="00BE1CFF" w:rsidP="00BE1CFF">
      <w:pPr>
        <w:pStyle w:val="afc"/>
        <w:numPr>
          <w:ilvl w:val="0"/>
          <w:numId w:val="42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BE1CFF">
        <w:rPr>
          <w:b/>
          <w:sz w:val="28"/>
          <w:szCs w:val="28"/>
        </w:rPr>
        <w:t>Требования к результатам практики</w:t>
      </w:r>
    </w:p>
    <w:p w:rsidR="00BE1CFF" w:rsidRPr="00BE1CFF" w:rsidRDefault="00BE1CFF" w:rsidP="00BE1CFF">
      <w:pPr>
        <w:pStyle w:val="afc"/>
        <w:spacing w:line="240" w:lineRule="atLeast"/>
        <w:ind w:left="780" w:right="76"/>
        <w:jc w:val="both"/>
        <w:rPr>
          <w:sz w:val="28"/>
          <w:szCs w:val="28"/>
        </w:rPr>
      </w:pPr>
      <w:r w:rsidRPr="00BE1CFF">
        <w:rPr>
          <w:sz w:val="28"/>
          <w:szCs w:val="28"/>
        </w:rPr>
        <w:t xml:space="preserve">В результате освоения практики </w:t>
      </w:r>
      <w:r>
        <w:rPr>
          <w:sz w:val="28"/>
          <w:szCs w:val="28"/>
        </w:rPr>
        <w:t>аспирант</w:t>
      </w:r>
      <w:r w:rsidRPr="00BE1CFF">
        <w:rPr>
          <w:sz w:val="28"/>
          <w:szCs w:val="28"/>
        </w:rPr>
        <w:t xml:space="preserve"> должен:</w:t>
      </w:r>
    </w:p>
    <w:p w:rsidR="00BE1CFF" w:rsidRPr="00BE1CFF" w:rsidRDefault="00BE1CFF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1CFF">
        <w:rPr>
          <w:rFonts w:ascii="Times New Roman" w:hAnsi="Times New Roman"/>
          <w:b/>
          <w:sz w:val="28"/>
          <w:szCs w:val="28"/>
        </w:rPr>
        <w:t>знать</w:t>
      </w:r>
      <w:proofErr w:type="spellEnd"/>
      <w:proofErr w:type="gramEnd"/>
      <w:r w:rsidRPr="00BE1CFF">
        <w:rPr>
          <w:rFonts w:ascii="Times New Roman" w:hAnsi="Times New Roman"/>
          <w:b/>
          <w:sz w:val="28"/>
          <w:szCs w:val="28"/>
        </w:rPr>
        <w:t>:</w:t>
      </w:r>
    </w:p>
    <w:p w:rsidR="00BE1CFF" w:rsidRPr="00BE1CFF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теоретические принципы организации процесса обучения и воспитания в сфере высшего образования;</w:t>
      </w:r>
    </w:p>
    <w:p w:rsidR="00BE1CFF" w:rsidRPr="00BE1CFF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образовательные потребности обучающихся и педагогов для дальнейшего проектирования маршрутов индивидуального методического сопровождения;</w:t>
      </w:r>
    </w:p>
    <w:p w:rsidR="00BE1CFF" w:rsidRPr="00BE1CFF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современные требования к преподавателю-исследователю;</w:t>
      </w:r>
    </w:p>
    <w:p w:rsidR="00BE1CFF" w:rsidRPr="00BE1CFF" w:rsidRDefault="00BE1CFF" w:rsidP="00BE1CFF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проектировать образовательные программы профессионального образования в соответствии с потребностями работодателя;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моделировать, осуществлять и оценивать образовательный процесс;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планировать содержание лекционного курса по дисциплине на основании  программы и технологической карты учебной дисциплины; 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оценивать и отбирать информацию, адекватную задачам учебной дисциплины, необходимую для освоения  лекционного курса организации самостоятельной работы в рамках проведения семинарских занятий; 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проектировать учебно-методические материалы для орга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низации самостоятельной работы аспирантов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 по учебной дисциплине;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разрабатывать необходимые диагностические и контрольно-оценочные материалы  для оценивания результатов образовательной деятельности студентов по учебной дисциплине;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оценивать адекватность используемых образовательных технологий для решения задач построения процесса изучения 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аспирантами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 учебной дисциплины;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выявлять новые возможности включения 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аспирантов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Pr="00BE1CF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>индивидуальный образовательн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 xml:space="preserve">ый маршрут в процессе изучения аспирантами 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>учебной дисциплины;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бесконфликтно общаться с субъектами образовательного процесса;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соотносить требования к процессу и результатам профессиональной деятельности и собственные результаты на рефлексивной основе, выявлять проблемы;</w:t>
      </w:r>
    </w:p>
    <w:p w:rsidR="00BE1CFF" w:rsidRPr="00BE1CFF" w:rsidRDefault="00BE1CFF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1CFF">
        <w:rPr>
          <w:rFonts w:ascii="Times New Roman" w:hAnsi="Times New Roman"/>
          <w:b/>
          <w:sz w:val="28"/>
          <w:szCs w:val="28"/>
        </w:rPr>
        <w:t>владеть</w:t>
      </w:r>
      <w:proofErr w:type="spellEnd"/>
      <w:proofErr w:type="gramEnd"/>
      <w:r w:rsidRPr="00BE1CFF">
        <w:rPr>
          <w:rFonts w:ascii="Times New Roman" w:hAnsi="Times New Roman"/>
          <w:b/>
          <w:sz w:val="28"/>
          <w:szCs w:val="28"/>
        </w:rPr>
        <w:t>:</w:t>
      </w:r>
    </w:p>
    <w:p w:rsidR="00BE1CFF" w:rsidRPr="00BE1CFF" w:rsidRDefault="00BE1CFF" w:rsidP="00BE1CFF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навыками </w:t>
      </w: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планирования и решения задач собственного профессионального и личностного развития;</w:t>
      </w:r>
    </w:p>
    <w:p w:rsidR="00BE1CFF" w:rsidRPr="00BE1CFF" w:rsidRDefault="00BE1CFF" w:rsidP="00BE1CFF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/>
        </w:rPr>
        <w:t>навыками применения комплекса исследовательских методов при решении конкретных научно-исследовательских задач;</w:t>
      </w:r>
    </w:p>
    <w:p w:rsidR="00BE1CFF" w:rsidRPr="00BE1CFF" w:rsidRDefault="00BE1CFF" w:rsidP="00BE1CFF">
      <w:pPr>
        <w:pStyle w:val="Default"/>
        <w:numPr>
          <w:ilvl w:val="0"/>
          <w:numId w:val="16"/>
        </w:numPr>
        <w:tabs>
          <w:tab w:val="left" w:pos="720"/>
          <w:tab w:val="left" w:pos="9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1CFF">
        <w:rPr>
          <w:sz w:val="28"/>
          <w:szCs w:val="28"/>
        </w:rPr>
        <w:t>навыками проведения и анализа результатов научного исследования в контексте высшего образования.</w:t>
      </w:r>
    </w:p>
    <w:p w:rsidR="00BE1CFF" w:rsidRDefault="00BE1CFF" w:rsidP="00BE1CFF">
      <w:pPr>
        <w:pStyle w:val="afc"/>
        <w:spacing w:line="276" w:lineRule="auto"/>
        <w:ind w:left="780"/>
        <w:jc w:val="both"/>
        <w:rPr>
          <w:b/>
          <w:sz w:val="28"/>
          <w:szCs w:val="28"/>
        </w:rPr>
      </w:pPr>
    </w:p>
    <w:p w:rsidR="00BE1CFF" w:rsidRPr="00BE1CFF" w:rsidRDefault="00BE1CFF" w:rsidP="00BE1CFF">
      <w:pPr>
        <w:pStyle w:val="afc"/>
        <w:numPr>
          <w:ilvl w:val="0"/>
          <w:numId w:val="42"/>
        </w:num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Содержание практики</w:t>
      </w:r>
    </w:p>
    <w:p w:rsidR="00BE1CFF" w:rsidRPr="00BE1CFF" w:rsidRDefault="00BE1CFF" w:rsidP="00BE1CFF">
      <w:pPr>
        <w:pStyle w:val="afc"/>
        <w:spacing w:line="276" w:lineRule="auto"/>
        <w:ind w:left="780"/>
        <w:jc w:val="both"/>
        <w:rPr>
          <w:b/>
          <w:sz w:val="28"/>
          <w:szCs w:val="2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1800"/>
        <w:gridCol w:w="1800"/>
        <w:gridCol w:w="1800"/>
      </w:tblGrid>
      <w:tr w:rsidR="00D42C6B" w:rsidRPr="00BE1CFF" w:rsidTr="00D42C6B">
        <w:trPr>
          <w:jc w:val="center"/>
        </w:trPr>
        <w:tc>
          <w:tcPr>
            <w:tcW w:w="3986" w:type="dxa"/>
          </w:tcPr>
          <w:p w:rsidR="00D42C6B" w:rsidRPr="00BE1CFF" w:rsidRDefault="00D42C6B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1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1800" w:type="dxa"/>
          </w:tcPr>
          <w:p w:rsidR="00D42C6B" w:rsidRPr="005B4798" w:rsidRDefault="00D42C6B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1800" w:type="dxa"/>
          </w:tcPr>
          <w:p w:rsidR="00D42C6B" w:rsidRPr="00BE1CFF" w:rsidRDefault="00D42C6B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 курс</w:t>
            </w:r>
          </w:p>
        </w:tc>
        <w:tc>
          <w:tcPr>
            <w:tcW w:w="1800" w:type="dxa"/>
          </w:tcPr>
          <w:p w:rsidR="00D42C6B" w:rsidRPr="00D42C6B" w:rsidRDefault="00D42C6B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курс</w:t>
            </w:r>
          </w:p>
        </w:tc>
      </w:tr>
      <w:tr w:rsidR="002A42CF" w:rsidRPr="00EC7699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заведующим кафедрой, 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ми о постановке учебно-воспитательной работы в образовательном учреждении</w:t>
            </w:r>
          </w:p>
        </w:tc>
        <w:tc>
          <w:tcPr>
            <w:tcW w:w="1800" w:type="dxa"/>
          </w:tcPr>
          <w:p w:rsidR="002A42CF" w:rsidRPr="004C7FDE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 w:val="restart"/>
            <w:vAlign w:val="center"/>
          </w:tcPr>
          <w:p w:rsidR="002A42CF" w:rsidRPr="002A42CF" w:rsidRDefault="002A42CF" w:rsidP="00D42C6B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Merge w:val="restart"/>
            <w:vAlign w:val="center"/>
          </w:tcPr>
          <w:p w:rsidR="002A42CF" w:rsidRPr="002A42CF" w:rsidRDefault="002A42CF" w:rsidP="00D42C6B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</w:tr>
      <w:tr w:rsidR="002A42CF" w:rsidRPr="00D75AAC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режимом работы образовательного учреждения, расписанием учебных занятий</w:t>
            </w:r>
          </w:p>
        </w:tc>
        <w:tc>
          <w:tcPr>
            <w:tcW w:w="1800" w:type="dxa"/>
          </w:tcPr>
          <w:p w:rsidR="002A42CF" w:rsidRPr="004C7FDE" w:rsidRDefault="002A42CF" w:rsidP="00B72C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42CF" w:rsidRPr="00D75AAC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учебно-материальной базой учебного заведения, оценка ее возможности для проведения своих занятий</w:t>
            </w:r>
          </w:p>
        </w:tc>
        <w:tc>
          <w:tcPr>
            <w:tcW w:w="1800" w:type="dxa"/>
          </w:tcPr>
          <w:p w:rsidR="002A42CF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2A42CF" w:rsidRPr="002A42CF" w:rsidRDefault="002A42CF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2CF" w:rsidRPr="00EC7699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 учебно-воспитательной работы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учебной программой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дисциплины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технологической картой дисциплины 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плана-графика учебной и </w:t>
            </w:r>
            <w:r w:rsidRPr="00BE1CFF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внеклассной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на период практики, расписания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9E0A58">
            <w:pPr>
              <w:tabs>
                <w:tab w:val="left" w:pos="255"/>
              </w:tabs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Участвовать в работе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заседания кафедры</w:t>
            </w:r>
          </w:p>
        </w:tc>
        <w:tc>
          <w:tcPr>
            <w:tcW w:w="1800" w:type="dxa"/>
          </w:tcPr>
          <w:p w:rsidR="002A42CF" w:rsidRDefault="002A42CF" w:rsidP="009E0A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заседания кафедры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Изучение, систематизация, обобщение и распространения методического опыта (отечественного и зарубежного) в </w:t>
            </w: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профессиональной области (по выбору</w:t>
            </w:r>
            <w:r w:rsidRPr="00A7406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знакомиться с методикой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-наставника:</w:t>
            </w:r>
          </w:p>
          <w:p w:rsidR="00D42C6B" w:rsidRPr="00EC7699" w:rsidRDefault="00D42C6B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занятия 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D42C6B" w:rsidRPr="00EC7699" w:rsidRDefault="00D42C6B" w:rsidP="00D27C3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преподавате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лей других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800" w:type="dxa"/>
          </w:tcPr>
          <w:p w:rsidR="00D42C6B" w:rsidRDefault="00D42C6B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Отчет по результатам практики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Подготовить и провести </w:t>
            </w:r>
            <w:r w:rsid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практических занятий по дисциплине 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Планы практических занятий</w:t>
            </w:r>
          </w:p>
        </w:tc>
        <w:tc>
          <w:tcPr>
            <w:tcW w:w="1800" w:type="dxa"/>
          </w:tcPr>
          <w:p w:rsidR="00D42C6B" w:rsidRPr="002A42CF" w:rsidRDefault="00526546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Подготовить и провести </w:t>
            </w:r>
            <w:r w:rsid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лекционных занятий по дисциплине 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Тексты или презентации  лекций</w:t>
            </w:r>
          </w:p>
        </w:tc>
        <w:tc>
          <w:tcPr>
            <w:tcW w:w="1800" w:type="dxa"/>
          </w:tcPr>
          <w:p w:rsidR="00D42C6B" w:rsidRDefault="00D42C6B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D42C6B" w:rsidRDefault="00526546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УМК дисциплины</w:t>
            </w:r>
          </w:p>
        </w:tc>
        <w:tc>
          <w:tcPr>
            <w:tcW w:w="1800" w:type="dxa"/>
          </w:tcPr>
          <w:p w:rsidR="00D42C6B" w:rsidRDefault="00526546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D42C6B" w:rsidRDefault="00526546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9595A" w:rsidRDefault="0039595A" w:rsidP="00AC2D4D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3B498F" w:rsidRPr="002A42CF" w:rsidRDefault="0039595A" w:rsidP="002A42CF">
      <w:pPr>
        <w:pStyle w:val="afc"/>
        <w:numPr>
          <w:ilvl w:val="0"/>
          <w:numId w:val="42"/>
        </w:numPr>
        <w:spacing w:line="276" w:lineRule="auto"/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 xml:space="preserve"> Тематическое планирование практики </w:t>
      </w:r>
    </w:p>
    <w:p w:rsidR="0039595A" w:rsidRPr="0039595A" w:rsidRDefault="0039595A" w:rsidP="00AC2D4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966"/>
        <w:gridCol w:w="1800"/>
      </w:tblGrid>
      <w:tr w:rsidR="0039595A" w:rsidRPr="00526546" w:rsidTr="00777EA0">
        <w:tc>
          <w:tcPr>
            <w:tcW w:w="828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234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(содержание работы)</w:t>
            </w:r>
          </w:p>
        </w:tc>
        <w:tc>
          <w:tcPr>
            <w:tcW w:w="1966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39595A" w:rsidRPr="00526546" w:rsidRDefault="00777EA0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(2 курс)</w:t>
            </w:r>
          </w:p>
        </w:tc>
        <w:tc>
          <w:tcPr>
            <w:tcW w:w="1800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39595A" w:rsidRPr="00526546" w:rsidRDefault="00777EA0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(3 курс)</w:t>
            </w:r>
          </w:p>
        </w:tc>
      </w:tr>
      <w:tr w:rsidR="002A42CF" w:rsidRPr="0052654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 р</w:t>
            </w:r>
            <w:r w:rsidRPr="0052654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ежима работы учреждения, правил </w:t>
            </w:r>
            <w:r w:rsidRPr="0052654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внутреннего распорядка.</w:t>
            </w:r>
          </w:p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>Определение основных направлений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развития, особенностей учебно-воспитательного процесса. Беседа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с заведующим кафедрой, преподавателями </w:t>
            </w:r>
          </w:p>
        </w:tc>
        <w:tc>
          <w:tcPr>
            <w:tcW w:w="1966" w:type="dxa"/>
            <w:vMerge w:val="restart"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vMerge w:val="restart"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2A42CF" w:rsidRPr="0052654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Style w:val="FontStyle37"/>
                <w:sz w:val="24"/>
                <w:szCs w:val="24"/>
                <w:lang w:val="ru-RU"/>
              </w:rPr>
              <w:t xml:space="preserve">Организация и обслуживание рабочего места в соответствии с требованиями. </w:t>
            </w: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Анализ нормативных документов, определяющих содержание и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структуру дисциплины.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2CF" w:rsidRPr="00D9283D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Изучение опыта </w:t>
            </w:r>
            <w:r w:rsidRPr="0052654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работы преподавателей.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 плана-графика проведения занятий в период практики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2CF" w:rsidRPr="00D9283D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Участие в работе заседания кафедры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7C3B" w:rsidRPr="00526546" w:rsidTr="00777EA0">
        <w:tc>
          <w:tcPr>
            <w:tcW w:w="828" w:type="dxa"/>
          </w:tcPr>
          <w:p w:rsidR="00D27C3B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4" w:type="dxa"/>
          </w:tcPr>
          <w:p w:rsidR="00D27C3B" w:rsidRPr="00526546" w:rsidRDefault="00A7406B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</w:t>
            </w:r>
            <w:r w:rsidRPr="00526546">
              <w:rPr>
                <w:sz w:val="24"/>
                <w:szCs w:val="24"/>
                <w:lang w:val="ru-RU"/>
              </w:rPr>
              <w:t xml:space="preserve">). </w:t>
            </w:r>
            <w:r w:rsidR="00D27C3B"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Ознаком</w:t>
            </w:r>
            <w:r w:rsidR="00712F4F"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 w:rsidR="00D27C3B"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методикой работы преподавателя-наставника:</w:t>
            </w:r>
          </w:p>
          <w:p w:rsidR="00D27C3B" w:rsidRPr="00526546" w:rsidRDefault="00D27C3B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</w:t>
            </w:r>
            <w:r w:rsidR="00712F4F"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щение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 в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D27C3B" w:rsidRPr="00526546" w:rsidRDefault="00D27C3B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посе</w:t>
            </w:r>
            <w:r w:rsidR="00712F4F"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щение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преподавателей других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966" w:type="dxa"/>
          </w:tcPr>
          <w:p w:rsidR="00D27C3B" w:rsidRPr="00526546" w:rsidRDefault="00D75AAC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</w:tcPr>
          <w:p w:rsidR="00D27C3B" w:rsidRPr="00526546" w:rsidRDefault="00D75AAC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4" w:type="dxa"/>
          </w:tcPr>
          <w:p w:rsidR="00526546" w:rsidRPr="00526546" w:rsidRDefault="00526546" w:rsidP="00E70760">
            <w:pPr>
              <w:shd w:val="clear" w:color="auto" w:fill="FFFFFF"/>
              <w:tabs>
                <w:tab w:val="left" w:pos="10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Подготовка дидактического материала к </w:t>
            </w:r>
            <w:r w:rsidRPr="0052654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занятиям.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Разработка конспектов занятий.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4" w:type="dxa"/>
          </w:tcPr>
          <w:p w:rsidR="00526546" w:rsidRPr="00526546" w:rsidRDefault="00526546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не менее 9 практических или лабораторных занятий по дисциплине  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34" w:type="dxa"/>
          </w:tcPr>
          <w:p w:rsidR="00526546" w:rsidRPr="00526546" w:rsidRDefault="00526546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9 лекционных занятий по дисциплине 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777EA0">
        <w:trPr>
          <w:trHeight w:val="679"/>
        </w:trPr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234" w:type="dxa"/>
          </w:tcPr>
          <w:p w:rsidR="00526546" w:rsidRPr="00526546" w:rsidRDefault="00526546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966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00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526546" w:rsidRPr="005B4798" w:rsidTr="00777EA0">
        <w:trPr>
          <w:trHeight w:val="181"/>
        </w:trPr>
        <w:tc>
          <w:tcPr>
            <w:tcW w:w="6062" w:type="dxa"/>
            <w:gridSpan w:val="2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966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00" w:type="dxa"/>
          </w:tcPr>
          <w:p w:rsidR="00526546" w:rsidRPr="005B4798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E22B51" w:rsidRDefault="00E22B51" w:rsidP="00E22B51">
      <w:pPr>
        <w:pStyle w:val="Default"/>
        <w:spacing w:line="276" w:lineRule="auto"/>
        <w:rPr>
          <w:color w:val="auto"/>
          <w:sz w:val="28"/>
          <w:szCs w:val="28"/>
        </w:rPr>
      </w:pPr>
    </w:p>
    <w:p w:rsidR="00966C09" w:rsidRPr="002A42CF" w:rsidRDefault="00E22B51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2A42CF">
        <w:rPr>
          <w:b/>
          <w:sz w:val="28"/>
          <w:szCs w:val="28"/>
        </w:rPr>
        <w:t>.</w:t>
      </w:r>
      <w:r w:rsidR="00966C09" w:rsidRPr="002A42CF">
        <w:rPr>
          <w:b/>
          <w:sz w:val="28"/>
          <w:szCs w:val="28"/>
        </w:rPr>
        <w:t xml:space="preserve"> Сведения о местах проведения практики</w:t>
      </w:r>
    </w:p>
    <w:p w:rsidR="00526546" w:rsidRPr="00695966" w:rsidRDefault="00526546" w:rsidP="00493C0A">
      <w:pPr>
        <w:pStyle w:val="noeeu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педагогической практики – стационарный (без выезда за пределы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фы, либо населенного пункта проживания аспиранта заочной формы обучения), форма проведения – концентрировано либо рассредоточено, согласно календарному графику учебного процесса, база проведения – выпускающая кафедра.</w:t>
      </w:r>
    </w:p>
    <w:p w:rsidR="00526546" w:rsidRPr="00382763" w:rsidRDefault="00526546" w:rsidP="00493C0A">
      <w:pPr>
        <w:pStyle w:val="noeeu7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Аспиранты, ведущие занятия по трудовым договорам в системе высшего </w:t>
      </w:r>
      <w:r>
        <w:rPr>
          <w:sz w:val="28"/>
          <w:szCs w:val="28"/>
        </w:rPr>
        <w:t xml:space="preserve">образования и среднего </w:t>
      </w:r>
      <w:r w:rsidRPr="00580D63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,</w:t>
      </w:r>
      <w:r w:rsidRPr="0058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проходить педагогическую </w:t>
      </w:r>
      <w:r w:rsidRPr="00382763">
        <w:rPr>
          <w:sz w:val="28"/>
          <w:szCs w:val="28"/>
        </w:rPr>
        <w:t>практику по м</w:t>
      </w:r>
      <w:r>
        <w:rPr>
          <w:sz w:val="28"/>
          <w:szCs w:val="28"/>
        </w:rPr>
        <w:t>есту работы, что подтверждается</w:t>
      </w:r>
      <w:r w:rsidRPr="00382763">
        <w:rPr>
          <w:sz w:val="28"/>
          <w:szCs w:val="28"/>
        </w:rPr>
        <w:t xml:space="preserve"> соответствую</w:t>
      </w:r>
      <w:r>
        <w:rPr>
          <w:sz w:val="28"/>
          <w:szCs w:val="28"/>
        </w:rPr>
        <w:t xml:space="preserve">щим документом, </w:t>
      </w:r>
      <w:r w:rsidRPr="00382763">
        <w:rPr>
          <w:sz w:val="28"/>
          <w:szCs w:val="28"/>
        </w:rPr>
        <w:t>и аттестуются по итогам предоставления отчетной документации в общем порядке.</w:t>
      </w:r>
    </w:p>
    <w:p w:rsidR="002A42CF" w:rsidRPr="00AC2D4D" w:rsidRDefault="002A42CF" w:rsidP="00966C0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:rsidR="002A42CF" w:rsidRPr="002A42CF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>Перечень примерных заданий для выполнения в период практики:</w:t>
      </w:r>
    </w:p>
    <w:p w:rsidR="0038472B" w:rsidRDefault="0038472B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2A42CF" w:rsidRPr="002A42CF" w:rsidRDefault="002A42CF" w:rsidP="00493C0A">
      <w:pPr>
        <w:pStyle w:val="Default"/>
        <w:contextualSpacing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В период прохождения  педагогической практики аспиранту необходимо: </w:t>
      </w:r>
    </w:p>
    <w:p w:rsidR="002A42CF" w:rsidRPr="002A42CF" w:rsidRDefault="002A42CF" w:rsidP="00493C0A">
      <w:pPr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>ознакомиться с Федеральным государственным образовательным стандартом и рабочим учебным планом по основной образовательной программе подготовки бакалавра и магистра по соответствующему направлению;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преподавания дисциплин ведущими профессорами и доцентами кафедры в ходе посещения учебных семинарских, практических, лекционных занятий по дисциплинам  соответствующего направления подготовки  или профиля, а также смежным наукам;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подготовки методических материалов для проведения различных видов учебных занятий: лекционных, практических, семинарских, самостоятельной работы студентов, руководство практикой;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осуществлять индивидуальное планирование содержания учебных семинарских, практических, лекционных занятий по конкретной дисциплине;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proofErr w:type="gramStart"/>
      <w:r w:rsidRPr="002A42CF">
        <w:rPr>
          <w:color w:val="auto"/>
          <w:sz w:val="28"/>
          <w:szCs w:val="28"/>
        </w:rPr>
        <w:t>проводить различные виды учебных занятий (семинарских, практических, руководство практикой – в ходе «ассистентской» практики, лекций – в ходе «доцентской» практики») и проанализировать результаты своей работы;</w:t>
      </w:r>
      <w:proofErr w:type="gramEnd"/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участвовать в оценке качества выполнения различных видов работ  студентами (реферат, курсовая работа, выпускная квалификационная работа и т.д.); 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ознакомиться с организацией учебно-воспитательного процесса в высшей школе на примере факультета или института;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осуществлять </w:t>
      </w:r>
      <w:proofErr w:type="spellStart"/>
      <w:r w:rsidRPr="002A42CF">
        <w:rPr>
          <w:color w:val="auto"/>
          <w:sz w:val="28"/>
          <w:szCs w:val="28"/>
        </w:rPr>
        <w:t>взаимопосещение</w:t>
      </w:r>
      <w:proofErr w:type="spellEnd"/>
      <w:r w:rsidRPr="002A42CF">
        <w:rPr>
          <w:color w:val="auto"/>
          <w:sz w:val="28"/>
          <w:szCs w:val="28"/>
        </w:rPr>
        <w:t xml:space="preserve"> и анализ занятий, проводимых аспирантами.  </w:t>
      </w:r>
    </w:p>
    <w:p w:rsidR="002A42CF" w:rsidRPr="002A42CF" w:rsidRDefault="002A42CF" w:rsidP="00493C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lastRenderedPageBreak/>
        <w:t xml:space="preserve">В период прохождения практики аспирант ориентируется в первую очередь на подготовку и проведение семинарских и практических занятий. Занятия аспирантом проводятся под контролем руководителя практики, который обязательно посещает часть проводимых занятий. Чтение аспирантом пробных лекций осуществляется при личном присутствии руководителя практики на занятии. </w:t>
      </w:r>
      <w:proofErr w:type="gramStart"/>
      <w:r w:rsidRPr="002A42CF">
        <w:rPr>
          <w:color w:val="auto"/>
          <w:sz w:val="28"/>
          <w:szCs w:val="28"/>
        </w:rPr>
        <w:t xml:space="preserve">Аспирант может привлекаться к организации научно-исследовательской работы студентов, к участию в проводимых преподавателями кафедры эмпирических и прикладных исследований. </w:t>
      </w:r>
      <w:proofErr w:type="gramEnd"/>
    </w:p>
    <w:p w:rsidR="002A42CF" w:rsidRPr="00526546" w:rsidRDefault="002A42CF" w:rsidP="00493C0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546">
        <w:rPr>
          <w:rFonts w:ascii="Times New Roman" w:hAnsi="Times New Roman"/>
          <w:sz w:val="28"/>
          <w:szCs w:val="28"/>
          <w:lang w:val="ru-RU"/>
        </w:rPr>
        <w:t xml:space="preserve">Конкретное содержание практики планируется аспирантом совместно с руководителем практики и должно отражается в индивидуальном плане педагогической практики, фиксирующем все виды деятельности аспиранта в процессе прохождения практики. Индивидуальный план прохождения практики аспирантом, утверждается на заседании кафедры и является документом, на основе которого осуществляется контроль прохождения практики. </w:t>
      </w:r>
    </w:p>
    <w:p w:rsidR="002A42CF" w:rsidRPr="0038472B" w:rsidRDefault="002A42CF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966C09" w:rsidRPr="00E22B51" w:rsidRDefault="00966C09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22B51">
        <w:rPr>
          <w:b/>
          <w:sz w:val="28"/>
          <w:szCs w:val="28"/>
        </w:rPr>
        <w:t>Учебно-методическое и информационное обеспечение практики:</w:t>
      </w:r>
    </w:p>
    <w:p w:rsidR="0038472B" w:rsidRPr="00E22B51" w:rsidRDefault="0038472B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а) основная литература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Акулова О.В.,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Бахмутский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А.Е.,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Н.Ф. др. Проектирование учебно-методического обеспечения образовательной программы в логике федеральных государственных образовательных стандартов третьего поколения: методическое пособие / Под ред. С.А.Гончарова. 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2010.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О.Б. Организация самостоятельной работы студентов высшей школы: учебное пособие /Под ред. А.П.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Тряпицыной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О.Б., Крылова О.Н.,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А.В.Мосина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Традиционные и инновационные технологии  обучения студентов: учебное пособие. Часть 1. /Под редакцией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А.П.Тряпицыной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38472B" w:rsidRPr="00E22B51" w:rsidRDefault="0038472B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б) дополнительная литература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Акулова О.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Заир-Бек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Е.С., Писарева С.А., Пискунова Е.В.,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Н.Ф.,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Тряпицына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А.П.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 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Андреев В.И. Педагогика высшей школы.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Инновационно-прогностический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курс. Казань 2006.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Боровик Л.К., Глубокова Е.Н. Организация самостоятельной работы в магистратуре: Методическое пособие для преподавателей и студентов педагогических университетов.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2009.</w:t>
      </w:r>
    </w:p>
    <w:p w:rsidR="0038472B" w:rsidRPr="0038472B" w:rsidRDefault="0038472B" w:rsidP="002A42CF">
      <w:pPr>
        <w:numPr>
          <w:ilvl w:val="0"/>
          <w:numId w:val="20"/>
        </w:numPr>
        <w:shd w:val="clear" w:color="auto" w:fill="FFFFFF"/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Глубокова Е.Н., Гладкая И.В.,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А.В., Седова Н.В.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Современный педагог: гуманитарные технологии – компетентность –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lastRenderedPageBreak/>
        <w:t xml:space="preserve">профессиональный потенциал: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Андрагогика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>. Теория и практика образования взрослых.: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особие для системы доп. проф. образования; учеб. пособие для студентов вузов /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М.: ЮНИТИ-ДАНА, 2005. – 495 с. – (Серия «Высшее профессиональное образование: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Педагогика»). </w:t>
      </w:r>
      <w:proofErr w:type="gramEnd"/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Гуманитарные технологии и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 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учебно-методическое пособие. 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Ефремов О.Ю., Фёдорова Н.М.</w:t>
      </w:r>
      <w:r w:rsidRPr="003847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t>Профессионально-ориентированное общение как гуманитарная технология подготовки и деятельности преподавателя высшей школы.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особие. − СПб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2008.</w:t>
      </w:r>
    </w:p>
    <w:p w:rsid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Технологии социального партнерства в сфере образования: учебно-методический комплекс.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2008. 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Pr="004B68BC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B68BC">
        <w:rPr>
          <w:b/>
          <w:sz w:val="28"/>
          <w:szCs w:val="28"/>
        </w:rPr>
        <w:t>Материально-техническое обеспечение практики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Pr="002A42CF" w:rsidRDefault="002A42CF" w:rsidP="002A42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val="ru-RU"/>
        </w:rPr>
        <w:t>практики</w:t>
      </w:r>
      <w:r w:rsidRPr="002A42CF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(компьютер, проектор, интерактивная доска). 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75A1A">
        <w:rPr>
          <w:b/>
          <w:sz w:val="28"/>
          <w:szCs w:val="28"/>
        </w:rPr>
        <w:t>Методические рекомендации по</w:t>
      </w:r>
      <w:r>
        <w:rPr>
          <w:b/>
          <w:sz w:val="28"/>
          <w:szCs w:val="28"/>
        </w:rPr>
        <w:t xml:space="preserve"> проведению </w:t>
      </w:r>
      <w:r w:rsidR="00E83397">
        <w:rPr>
          <w:b/>
          <w:sz w:val="28"/>
          <w:szCs w:val="28"/>
        </w:rPr>
        <w:t>практики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26546" w:rsidRPr="00526546" w:rsidRDefault="00526546" w:rsidP="00526546">
      <w:pPr>
        <w:pStyle w:val="41"/>
        <w:ind w:firstLine="708"/>
        <w:rPr>
          <w:rFonts w:ascii="Times New Roman" w:hAnsi="Times New Roman"/>
          <w:b w:val="0"/>
          <w:sz w:val="28"/>
          <w:szCs w:val="28"/>
        </w:rPr>
      </w:pP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Права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обязанности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практиканта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>: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 w:rsidRPr="00D61029">
        <w:rPr>
          <w:sz w:val="28"/>
          <w:szCs w:val="28"/>
        </w:rPr>
        <w:t>рактикан</w:t>
      </w:r>
      <w:r w:rsidR="00526546">
        <w:rPr>
          <w:sz w:val="28"/>
          <w:szCs w:val="28"/>
        </w:rPr>
        <w:t>т имеет право по всем вопросам,</w:t>
      </w:r>
      <w:r w:rsidR="00526546" w:rsidRPr="00D61029">
        <w:rPr>
          <w:sz w:val="28"/>
          <w:szCs w:val="28"/>
        </w:rPr>
        <w:t xml:space="preserve"> возникающим в процессе практики, обращаться к руководителю практики, пользоваться учебно-методическими пособиями, находящимися в соот</w:t>
      </w:r>
      <w:r w:rsidR="00526546">
        <w:rPr>
          <w:sz w:val="28"/>
          <w:szCs w:val="28"/>
        </w:rPr>
        <w:t>ветствующих кабинетах факультетов</w:t>
      </w:r>
      <w:r w:rsidR="00526546" w:rsidRPr="00D61029">
        <w:rPr>
          <w:sz w:val="28"/>
          <w:szCs w:val="28"/>
        </w:rPr>
        <w:t xml:space="preserve"> и </w:t>
      </w:r>
      <w:r w:rsidR="00526546">
        <w:rPr>
          <w:sz w:val="28"/>
          <w:szCs w:val="28"/>
        </w:rPr>
        <w:t>институтов</w:t>
      </w:r>
      <w:r w:rsidR="00526546" w:rsidRPr="00D61029">
        <w:rPr>
          <w:sz w:val="28"/>
          <w:szCs w:val="28"/>
        </w:rPr>
        <w:t>, вносить предложения по усовершенствованию организации практики.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546" w:rsidRPr="00D61029">
        <w:rPr>
          <w:sz w:val="28"/>
          <w:szCs w:val="28"/>
        </w:rPr>
        <w:t>спирант во время прохождения практики по предварительному согла</w:t>
      </w:r>
      <w:r w:rsidR="00526546">
        <w:rPr>
          <w:sz w:val="28"/>
          <w:szCs w:val="28"/>
        </w:rPr>
        <w:t xml:space="preserve">сованию имеет право на посещение </w:t>
      </w:r>
      <w:r w:rsidR="00526546" w:rsidRPr="00D61029">
        <w:rPr>
          <w:sz w:val="28"/>
          <w:szCs w:val="28"/>
        </w:rPr>
        <w:t>учебных занятий ведущих препода</w:t>
      </w:r>
      <w:r w:rsidR="00526546">
        <w:rPr>
          <w:sz w:val="28"/>
          <w:szCs w:val="28"/>
        </w:rPr>
        <w:t xml:space="preserve">вателей университета </w:t>
      </w:r>
      <w:r w:rsidR="00526546" w:rsidRPr="00D61029">
        <w:rPr>
          <w:sz w:val="28"/>
          <w:szCs w:val="28"/>
        </w:rPr>
        <w:t>с целью изучения методики преподавания, знакомства с пере</w:t>
      </w:r>
      <w:r w:rsidR="00526546">
        <w:rPr>
          <w:sz w:val="28"/>
          <w:szCs w:val="28"/>
        </w:rPr>
        <w:t xml:space="preserve">довым педагогическим опытом. 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>
        <w:rPr>
          <w:sz w:val="28"/>
          <w:szCs w:val="28"/>
        </w:rPr>
        <w:t xml:space="preserve">рактикант </w:t>
      </w:r>
      <w:r w:rsidR="00526546" w:rsidRPr="00D61029">
        <w:rPr>
          <w:sz w:val="28"/>
          <w:szCs w:val="28"/>
        </w:rPr>
        <w:t>выполняет все виды работ, предусмотренные программой педагогической практики, тщательно готовится к каждому занятию.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 w:rsidRPr="00D61029">
        <w:rPr>
          <w:sz w:val="28"/>
          <w:szCs w:val="28"/>
        </w:rPr>
        <w:t xml:space="preserve">рактикант подчиняется правилам внутреннего распорядка </w:t>
      </w:r>
      <w:r w:rsidR="00526546">
        <w:rPr>
          <w:sz w:val="28"/>
          <w:szCs w:val="28"/>
        </w:rPr>
        <w:t>У</w:t>
      </w:r>
      <w:r w:rsidR="00526546" w:rsidRPr="00D61029">
        <w:rPr>
          <w:sz w:val="28"/>
          <w:szCs w:val="28"/>
        </w:rPr>
        <w:t xml:space="preserve">ниверситета, распоряжениям администрации и руководителей практики. В </w:t>
      </w:r>
      <w:r w:rsidR="00526546">
        <w:rPr>
          <w:sz w:val="28"/>
          <w:szCs w:val="28"/>
        </w:rPr>
        <w:t>случае невыполнения требований,</w:t>
      </w:r>
      <w:r w:rsidR="00526546" w:rsidRPr="00D61029">
        <w:rPr>
          <w:sz w:val="28"/>
          <w:szCs w:val="28"/>
        </w:rPr>
        <w:t xml:space="preserve"> предъявляемых к практиканту, ас</w:t>
      </w:r>
      <w:r w:rsidR="00526546">
        <w:rPr>
          <w:sz w:val="28"/>
          <w:szCs w:val="28"/>
        </w:rPr>
        <w:t>пирант может быть отстранен от</w:t>
      </w:r>
      <w:r w:rsidR="00526546" w:rsidRPr="00D61029">
        <w:rPr>
          <w:sz w:val="28"/>
          <w:szCs w:val="28"/>
        </w:rPr>
        <w:t xml:space="preserve"> прохождения  педагогической практики.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546" w:rsidRPr="00D61029">
        <w:rPr>
          <w:sz w:val="28"/>
          <w:szCs w:val="28"/>
        </w:rPr>
        <w:t xml:space="preserve">спирант, отстраненный от практики или работа которого на практике признана неудовлетворительной, считается не выполнившим </w:t>
      </w:r>
      <w:r w:rsidR="00526546" w:rsidRPr="00D61029">
        <w:rPr>
          <w:sz w:val="28"/>
          <w:szCs w:val="28"/>
        </w:rPr>
        <w:lastRenderedPageBreak/>
        <w:t>учебный</w:t>
      </w:r>
      <w:r w:rsidR="00526546">
        <w:rPr>
          <w:sz w:val="28"/>
          <w:szCs w:val="28"/>
        </w:rPr>
        <w:t xml:space="preserve"> </w:t>
      </w:r>
      <w:r w:rsidR="00526546" w:rsidRPr="00D61029">
        <w:rPr>
          <w:sz w:val="28"/>
          <w:szCs w:val="28"/>
        </w:rPr>
        <w:t>план. По решению руководителя педпрактики ему может назначаться повторное ее прохождение.</w:t>
      </w:r>
    </w:p>
    <w:p w:rsidR="00526546" w:rsidRPr="009E26E5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546" w:rsidRPr="00D61029">
        <w:rPr>
          <w:sz w:val="28"/>
          <w:szCs w:val="28"/>
        </w:rPr>
        <w:t xml:space="preserve"> соответствии с программой практики аспирант обязан  своевременно в  течение установленного срока после завершения практики</w:t>
      </w:r>
      <w:r w:rsidR="00526546">
        <w:rPr>
          <w:sz w:val="28"/>
          <w:szCs w:val="28"/>
        </w:rPr>
        <w:t>.</w:t>
      </w:r>
      <w:r w:rsidR="00526546" w:rsidRPr="00D61029">
        <w:rPr>
          <w:sz w:val="28"/>
          <w:szCs w:val="28"/>
        </w:rPr>
        <w:t xml:space="preserve"> </w:t>
      </w:r>
      <w:bookmarkStart w:id="1" w:name="_Toc372688642"/>
      <w:bookmarkStart w:id="2" w:name="_Toc417122225"/>
    </w:p>
    <w:p w:rsidR="00526546" w:rsidRPr="009E26E5" w:rsidRDefault="00526546" w:rsidP="00526546">
      <w:pPr>
        <w:pStyle w:val="noeeu9"/>
        <w:spacing w:before="0" w:beforeAutospacing="0" w:after="0" w:afterAutospacing="0"/>
        <w:ind w:firstLine="708"/>
        <w:rPr>
          <w:sz w:val="28"/>
          <w:szCs w:val="28"/>
        </w:rPr>
      </w:pPr>
      <w:r w:rsidRPr="009E26E5">
        <w:rPr>
          <w:sz w:val="28"/>
          <w:szCs w:val="28"/>
        </w:rPr>
        <w:t>Обязанности руководител</w:t>
      </w:r>
      <w:r>
        <w:rPr>
          <w:sz w:val="28"/>
          <w:szCs w:val="28"/>
        </w:rPr>
        <w:t>я</w:t>
      </w:r>
      <w:r w:rsidRPr="009E26E5">
        <w:rPr>
          <w:sz w:val="28"/>
          <w:szCs w:val="28"/>
        </w:rPr>
        <w:t xml:space="preserve"> практики</w:t>
      </w:r>
      <w:bookmarkEnd w:id="1"/>
      <w:bookmarkEnd w:id="2"/>
      <w:r w:rsidRPr="009E26E5">
        <w:rPr>
          <w:sz w:val="28"/>
          <w:szCs w:val="28"/>
        </w:rPr>
        <w:t>:</w:t>
      </w:r>
    </w:p>
    <w:p w:rsidR="00526546" w:rsidRPr="00D61029" w:rsidRDefault="00526546" w:rsidP="00526546">
      <w:pPr>
        <w:pStyle w:val="noeeu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–</w:t>
      </w:r>
      <w:r>
        <w:rPr>
          <w:b/>
          <w:sz w:val="28"/>
          <w:szCs w:val="28"/>
        </w:rPr>
        <w:tab/>
      </w:r>
      <w:r w:rsidRPr="00D61029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планирование и </w:t>
      </w:r>
      <w:r w:rsidRPr="00D61029">
        <w:rPr>
          <w:sz w:val="28"/>
          <w:szCs w:val="28"/>
        </w:rPr>
        <w:t>четкую организацию</w:t>
      </w:r>
      <w:r>
        <w:rPr>
          <w:sz w:val="28"/>
          <w:szCs w:val="28"/>
        </w:rPr>
        <w:t xml:space="preserve"> педагогической пра</w:t>
      </w:r>
      <w:r w:rsidRPr="00D61029">
        <w:rPr>
          <w:sz w:val="28"/>
          <w:szCs w:val="28"/>
        </w:rPr>
        <w:t xml:space="preserve">ктики; 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  согласие  на  допуск аспиранта к преподавательской деятельности;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подбирает дисциплину, учебную группу в качестве базы для проведения  педагогической практики, знакомит аспиранта с планом учебной работы, проводит открытые занятия;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D61029">
        <w:rPr>
          <w:sz w:val="28"/>
          <w:szCs w:val="28"/>
        </w:rPr>
        <w:t>казывает научную и методическую помощь в планировании и организации учебного взаимодействия;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контролирует работу практиканта, посещает занятия  и другие виды его работы со студентами, принимает меры по устранению недостатков в организации практики;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участвует в анализе и оценке уче</w:t>
      </w:r>
      <w:r w:rsidRPr="00B97E3E">
        <w:rPr>
          <w:sz w:val="28"/>
          <w:szCs w:val="28"/>
        </w:rPr>
        <w:t>бных занятий, дает заключительный отзыв об итогах прохождения практики;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обобщает учебно-методический опыт </w:t>
      </w:r>
      <w:r w:rsidRPr="00D61029">
        <w:rPr>
          <w:sz w:val="28"/>
          <w:szCs w:val="28"/>
        </w:rPr>
        <w:t>практики,  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38472B" w:rsidRPr="0038472B" w:rsidRDefault="0038472B" w:rsidP="0038472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8472B" w:rsidRDefault="00E83397" w:rsidP="00E83397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83397">
        <w:rPr>
          <w:b/>
          <w:sz w:val="28"/>
          <w:szCs w:val="28"/>
        </w:rPr>
        <w:t xml:space="preserve">Требования к промежуточной аттестации по </w:t>
      </w:r>
      <w:r>
        <w:rPr>
          <w:b/>
          <w:sz w:val="28"/>
          <w:szCs w:val="28"/>
        </w:rPr>
        <w:t>практике</w:t>
      </w:r>
    </w:p>
    <w:p w:rsidR="0038472B" w:rsidRPr="00DA6E01" w:rsidRDefault="0038472B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 xml:space="preserve">Текущая аттестация проводится в форме собеседований ведущего преподавателя и аспиранта в процессе подготовки занятий по преподаваемой учебной дисциплине. </w:t>
      </w:r>
    </w:p>
    <w:p w:rsidR="00526546" w:rsidRPr="00454333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54333">
        <w:rPr>
          <w:rFonts w:ascii="Times New Roman" w:hAnsi="Times New Roman"/>
          <w:sz w:val="28"/>
          <w:szCs w:val="28"/>
          <w:lang w:val="ru-RU"/>
        </w:rPr>
        <w:t xml:space="preserve">По итогам прохождения педагогической практики </w:t>
      </w:r>
      <w:r w:rsidR="00454333" w:rsidRPr="00454333">
        <w:rPr>
          <w:rFonts w:ascii="Times New Roman" w:hAnsi="Times New Roman"/>
          <w:sz w:val="28"/>
          <w:szCs w:val="28"/>
          <w:lang w:val="ru-RU"/>
        </w:rPr>
        <w:t xml:space="preserve">руководитель практики </w:t>
      </w:r>
      <w:r w:rsidRPr="00454333">
        <w:rPr>
          <w:rFonts w:ascii="Times New Roman" w:hAnsi="Times New Roman"/>
          <w:sz w:val="28"/>
          <w:szCs w:val="28"/>
          <w:lang w:val="ru-RU"/>
        </w:rPr>
        <w:t xml:space="preserve">принимает отчет аспиранта и выставляет зачет в его индивидуальном плане. 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>После прохождения педагогической практики аспирант предоставляет в отдел аспирантуры отчетную документацию: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>–план учебно-воспитательной работы со студентами;</w:t>
      </w:r>
    </w:p>
    <w:p w:rsidR="00526546" w:rsidRPr="00526546" w:rsidRDefault="00526546" w:rsidP="00526546">
      <w:pPr>
        <w:pStyle w:val="noeeu7"/>
        <w:tabs>
          <w:tab w:val="left" w:pos="720"/>
          <w:tab w:val="left" w:pos="1080"/>
        </w:tabs>
        <w:spacing w:before="0" w:beforeAutospacing="0" w:after="0" w:afterAutospacing="0"/>
        <w:ind w:left="60" w:firstLine="649"/>
        <w:jc w:val="both"/>
        <w:rPr>
          <w:sz w:val="28"/>
          <w:szCs w:val="28"/>
        </w:rPr>
      </w:pPr>
      <w:r w:rsidRPr="00526546">
        <w:rPr>
          <w:sz w:val="28"/>
          <w:szCs w:val="28"/>
        </w:rPr>
        <w:t xml:space="preserve">–отчет о прохождении </w:t>
      </w:r>
      <w:r w:rsidR="00A31850">
        <w:rPr>
          <w:sz w:val="28"/>
          <w:szCs w:val="28"/>
        </w:rPr>
        <w:t>практики</w:t>
      </w:r>
      <w:r w:rsidRPr="00526546">
        <w:rPr>
          <w:sz w:val="28"/>
          <w:szCs w:val="28"/>
        </w:rPr>
        <w:t xml:space="preserve">; </w:t>
      </w:r>
    </w:p>
    <w:p w:rsidR="00526546" w:rsidRPr="00526546" w:rsidRDefault="00526546" w:rsidP="00526546">
      <w:pPr>
        <w:pStyle w:val="noeeu7"/>
        <w:tabs>
          <w:tab w:val="left" w:pos="1080"/>
          <w:tab w:val="left" w:pos="1134"/>
        </w:tabs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  <w:vertAlign w:val="subscript"/>
        </w:rPr>
      </w:pPr>
      <w:r w:rsidRPr="00526546">
        <w:rPr>
          <w:sz w:val="28"/>
          <w:szCs w:val="28"/>
        </w:rPr>
        <w:t xml:space="preserve">– </w:t>
      </w:r>
      <w:r w:rsidRPr="00526546">
        <w:rPr>
          <w:color w:val="000000"/>
          <w:sz w:val="28"/>
          <w:szCs w:val="28"/>
        </w:rPr>
        <w:t>индивидуальный план с отметкой о зачете, которую выставляет руководитель практики.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>Ответственность за своевременное представление отчетных материалов по педагогической практике в отдел аспирантуры несут аспиранты.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 xml:space="preserve">Аспиранты, не прошедшие педагогическую практику в установленные сроки, обязаны ликвидировать академическую задолженность в течение двух последующих учебных семестров. </w:t>
      </w:r>
    </w:p>
    <w:p w:rsidR="00AC2D4D" w:rsidRPr="00526546" w:rsidRDefault="00AC2D4D" w:rsidP="00526546">
      <w:pPr>
        <w:spacing w:line="276" w:lineRule="auto"/>
        <w:ind w:firstLine="7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81309" w:rsidRPr="00361655" w:rsidRDefault="00361655" w:rsidP="003616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655">
        <w:rPr>
          <w:rFonts w:ascii="Times New Roman" w:hAnsi="Times New Roman"/>
          <w:sz w:val="28"/>
          <w:szCs w:val="28"/>
          <w:lang w:val="ru-RU"/>
        </w:rPr>
        <w:t>Программа утверждена на заседании кафедры химии Протокол  № 1  от 30 августа 2014 г</w:t>
      </w:r>
      <w:proofErr w:type="gramStart"/>
      <w:r w:rsidRPr="0058130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</w:p>
    <w:sectPr w:rsidR="00581309" w:rsidRPr="00361655" w:rsidSect="00DA6E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FF" w:rsidRDefault="00FE62FF" w:rsidP="0038472B">
      <w:r>
        <w:separator/>
      </w:r>
    </w:p>
  </w:endnote>
  <w:endnote w:type="continuationSeparator" w:id="0">
    <w:p w:rsidR="00FE62FF" w:rsidRDefault="00FE62FF" w:rsidP="0038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FF" w:rsidRDefault="00FE62FF" w:rsidP="0038472B">
      <w:r>
        <w:separator/>
      </w:r>
    </w:p>
  </w:footnote>
  <w:footnote w:type="continuationSeparator" w:id="0">
    <w:p w:rsidR="00FE62FF" w:rsidRDefault="00FE62FF" w:rsidP="0038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208B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6C3B9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24E26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A2F5A0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A4AEA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22D4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89F10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E987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CF3C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5075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36BF5"/>
    <w:multiLevelType w:val="hybridMultilevel"/>
    <w:tmpl w:val="B0F64FE4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E2F1F"/>
    <w:multiLevelType w:val="hybridMultilevel"/>
    <w:tmpl w:val="F33618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34AD2"/>
    <w:multiLevelType w:val="hybridMultilevel"/>
    <w:tmpl w:val="3C8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13C7E"/>
    <w:multiLevelType w:val="multilevel"/>
    <w:tmpl w:val="CC1CD4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219514F6"/>
    <w:multiLevelType w:val="hybridMultilevel"/>
    <w:tmpl w:val="9634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E1D42"/>
    <w:multiLevelType w:val="hybridMultilevel"/>
    <w:tmpl w:val="667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5199B"/>
    <w:multiLevelType w:val="hybridMultilevel"/>
    <w:tmpl w:val="13248B08"/>
    <w:lvl w:ilvl="0" w:tplc="647AFDF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</w:rPr>
    </w:lvl>
    <w:lvl w:ilvl="1" w:tplc="DD1AEFE6">
      <w:start w:val="1"/>
      <w:numFmt w:val="decimal"/>
      <w:lvlText w:val="%2."/>
      <w:lvlJc w:val="left"/>
      <w:pPr>
        <w:ind w:left="17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00A13"/>
    <w:multiLevelType w:val="hybridMultilevel"/>
    <w:tmpl w:val="C3BC77A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517E9"/>
    <w:multiLevelType w:val="hybridMultilevel"/>
    <w:tmpl w:val="F60AA738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>
    <w:nsid w:val="31DB6D20"/>
    <w:multiLevelType w:val="hybridMultilevel"/>
    <w:tmpl w:val="5BDA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C382A"/>
    <w:multiLevelType w:val="hybridMultilevel"/>
    <w:tmpl w:val="9FD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8298D"/>
    <w:multiLevelType w:val="multilevel"/>
    <w:tmpl w:val="50400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392B6924"/>
    <w:multiLevelType w:val="hybridMultilevel"/>
    <w:tmpl w:val="A72CC144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E7192"/>
    <w:multiLevelType w:val="hybridMultilevel"/>
    <w:tmpl w:val="6D3E7766"/>
    <w:lvl w:ilvl="0" w:tplc="C8FA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42C41"/>
    <w:multiLevelType w:val="hybridMultilevel"/>
    <w:tmpl w:val="EC369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91C69CC"/>
    <w:multiLevelType w:val="multilevel"/>
    <w:tmpl w:val="E6AE5C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>
    <w:nsid w:val="494108BF"/>
    <w:multiLevelType w:val="hybridMultilevel"/>
    <w:tmpl w:val="8F44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B807DC"/>
    <w:multiLevelType w:val="hybridMultilevel"/>
    <w:tmpl w:val="56F6B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E78E2"/>
    <w:multiLevelType w:val="hybridMultilevel"/>
    <w:tmpl w:val="8E3AE126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9">
    <w:nsid w:val="59FE35FD"/>
    <w:multiLevelType w:val="hybridMultilevel"/>
    <w:tmpl w:val="B764101C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0">
    <w:nsid w:val="5AB64337"/>
    <w:multiLevelType w:val="hybridMultilevel"/>
    <w:tmpl w:val="AB5C8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9B8A86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4738B"/>
    <w:multiLevelType w:val="hybridMultilevel"/>
    <w:tmpl w:val="F8C0657E"/>
    <w:lvl w:ilvl="0" w:tplc="31063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D10C3"/>
    <w:multiLevelType w:val="hybridMultilevel"/>
    <w:tmpl w:val="D65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25C80"/>
    <w:multiLevelType w:val="multilevel"/>
    <w:tmpl w:val="80B4E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627C798A"/>
    <w:multiLevelType w:val="hybridMultilevel"/>
    <w:tmpl w:val="222A1A08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7217D"/>
    <w:multiLevelType w:val="hybridMultilevel"/>
    <w:tmpl w:val="EEE20A00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05346"/>
    <w:multiLevelType w:val="hybridMultilevel"/>
    <w:tmpl w:val="E736830E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01195"/>
    <w:multiLevelType w:val="hybridMultilevel"/>
    <w:tmpl w:val="538E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15B15"/>
    <w:multiLevelType w:val="hybridMultilevel"/>
    <w:tmpl w:val="0240A84C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322CE"/>
    <w:multiLevelType w:val="hybridMultilevel"/>
    <w:tmpl w:val="E8BAC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156535"/>
    <w:multiLevelType w:val="hybridMultilevel"/>
    <w:tmpl w:val="EC96B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D3D4E"/>
    <w:multiLevelType w:val="hybridMultilevel"/>
    <w:tmpl w:val="8728A32C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2">
    <w:nsid w:val="785D54A3"/>
    <w:multiLevelType w:val="hybridMultilevel"/>
    <w:tmpl w:val="7BAAC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8C5216"/>
    <w:multiLevelType w:val="hybridMultilevel"/>
    <w:tmpl w:val="C4BAA5D8"/>
    <w:lvl w:ilvl="0" w:tplc="39B8A866">
      <w:start w:val="1"/>
      <w:numFmt w:val="bullet"/>
      <w:lvlText w:val=""/>
      <w:lvlJc w:val="left"/>
      <w:pPr>
        <w:ind w:left="15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4">
    <w:nsid w:val="7C8E2165"/>
    <w:multiLevelType w:val="hybridMultilevel"/>
    <w:tmpl w:val="8E4EE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44"/>
  </w:num>
  <w:num w:numId="14">
    <w:abstractNumId w:val="39"/>
  </w:num>
  <w:num w:numId="15">
    <w:abstractNumId w:val="37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14"/>
  </w:num>
  <w:num w:numId="21">
    <w:abstractNumId w:val="26"/>
  </w:num>
  <w:num w:numId="22">
    <w:abstractNumId w:val="13"/>
  </w:num>
  <w:num w:numId="23">
    <w:abstractNumId w:val="31"/>
  </w:num>
  <w:num w:numId="24">
    <w:abstractNumId w:val="24"/>
  </w:num>
  <w:num w:numId="25">
    <w:abstractNumId w:val="23"/>
  </w:num>
  <w:num w:numId="26">
    <w:abstractNumId w:val="40"/>
  </w:num>
  <w:num w:numId="27">
    <w:abstractNumId w:val="33"/>
  </w:num>
  <w:num w:numId="28">
    <w:abstractNumId w:val="32"/>
  </w:num>
  <w:num w:numId="29">
    <w:abstractNumId w:val="35"/>
  </w:num>
  <w:num w:numId="30">
    <w:abstractNumId w:val="34"/>
  </w:num>
  <w:num w:numId="31">
    <w:abstractNumId w:val="41"/>
  </w:num>
  <w:num w:numId="32">
    <w:abstractNumId w:val="29"/>
  </w:num>
  <w:num w:numId="33">
    <w:abstractNumId w:val="18"/>
  </w:num>
  <w:num w:numId="34">
    <w:abstractNumId w:val="38"/>
  </w:num>
  <w:num w:numId="35">
    <w:abstractNumId w:val="22"/>
  </w:num>
  <w:num w:numId="36">
    <w:abstractNumId w:val="10"/>
  </w:num>
  <w:num w:numId="37">
    <w:abstractNumId w:val="17"/>
  </w:num>
  <w:num w:numId="38">
    <w:abstractNumId w:val="28"/>
  </w:num>
  <w:num w:numId="39">
    <w:abstractNumId w:val="36"/>
  </w:num>
  <w:num w:numId="40">
    <w:abstractNumId w:val="12"/>
  </w:num>
  <w:num w:numId="41">
    <w:abstractNumId w:val="25"/>
  </w:num>
  <w:num w:numId="42">
    <w:abstractNumId w:val="16"/>
  </w:num>
  <w:num w:numId="43">
    <w:abstractNumId w:val="42"/>
  </w:num>
  <w:num w:numId="44">
    <w:abstractNumId w:val="3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6"/>
    <w:rsid w:val="00006C20"/>
    <w:rsid w:val="000127E4"/>
    <w:rsid w:val="00030B6B"/>
    <w:rsid w:val="00032125"/>
    <w:rsid w:val="00074541"/>
    <w:rsid w:val="00082DC6"/>
    <w:rsid w:val="000A4480"/>
    <w:rsid w:val="000B312A"/>
    <w:rsid w:val="000C0D61"/>
    <w:rsid w:val="000C4453"/>
    <w:rsid w:val="000C77AD"/>
    <w:rsid w:val="000D7F87"/>
    <w:rsid w:val="000E1B7B"/>
    <w:rsid w:val="00112884"/>
    <w:rsid w:val="00123EA1"/>
    <w:rsid w:val="00130371"/>
    <w:rsid w:val="001326CD"/>
    <w:rsid w:val="001454B3"/>
    <w:rsid w:val="00162FA2"/>
    <w:rsid w:val="0016762D"/>
    <w:rsid w:val="00183E02"/>
    <w:rsid w:val="0018791A"/>
    <w:rsid w:val="00196EDA"/>
    <w:rsid w:val="001B0139"/>
    <w:rsid w:val="001B64FE"/>
    <w:rsid w:val="001C6205"/>
    <w:rsid w:val="001F0CA9"/>
    <w:rsid w:val="001F3B02"/>
    <w:rsid w:val="0020660C"/>
    <w:rsid w:val="00227DA9"/>
    <w:rsid w:val="0023471F"/>
    <w:rsid w:val="002570AA"/>
    <w:rsid w:val="00260A6E"/>
    <w:rsid w:val="00281823"/>
    <w:rsid w:val="00285D0C"/>
    <w:rsid w:val="002A42CF"/>
    <w:rsid w:val="002C07BD"/>
    <w:rsid w:val="002C54B6"/>
    <w:rsid w:val="002D4E39"/>
    <w:rsid w:val="002D4E75"/>
    <w:rsid w:val="002D7DC2"/>
    <w:rsid w:val="00310F6A"/>
    <w:rsid w:val="003129E8"/>
    <w:rsid w:val="00327EE6"/>
    <w:rsid w:val="0033474C"/>
    <w:rsid w:val="00336F31"/>
    <w:rsid w:val="00345C45"/>
    <w:rsid w:val="00353C80"/>
    <w:rsid w:val="00361655"/>
    <w:rsid w:val="00375FE0"/>
    <w:rsid w:val="00383E8F"/>
    <w:rsid w:val="0038472B"/>
    <w:rsid w:val="00391EB5"/>
    <w:rsid w:val="0039584A"/>
    <w:rsid w:val="0039595A"/>
    <w:rsid w:val="003B498F"/>
    <w:rsid w:val="003B6CA2"/>
    <w:rsid w:val="003C74C3"/>
    <w:rsid w:val="003D13D3"/>
    <w:rsid w:val="004262D6"/>
    <w:rsid w:val="00430ABF"/>
    <w:rsid w:val="00430F18"/>
    <w:rsid w:val="00443943"/>
    <w:rsid w:val="00454333"/>
    <w:rsid w:val="00464922"/>
    <w:rsid w:val="00467326"/>
    <w:rsid w:val="00467D8B"/>
    <w:rsid w:val="004729D7"/>
    <w:rsid w:val="0047702C"/>
    <w:rsid w:val="00493C0A"/>
    <w:rsid w:val="0049464C"/>
    <w:rsid w:val="00496B51"/>
    <w:rsid w:val="004B5042"/>
    <w:rsid w:val="004C7FDE"/>
    <w:rsid w:val="004F5C3B"/>
    <w:rsid w:val="004F7683"/>
    <w:rsid w:val="00513350"/>
    <w:rsid w:val="00525705"/>
    <w:rsid w:val="00526546"/>
    <w:rsid w:val="00540C69"/>
    <w:rsid w:val="00545B47"/>
    <w:rsid w:val="00550EE7"/>
    <w:rsid w:val="0055700B"/>
    <w:rsid w:val="00565698"/>
    <w:rsid w:val="00580810"/>
    <w:rsid w:val="00581309"/>
    <w:rsid w:val="0058631A"/>
    <w:rsid w:val="00595220"/>
    <w:rsid w:val="005A09DF"/>
    <w:rsid w:val="005B2132"/>
    <w:rsid w:val="005B4798"/>
    <w:rsid w:val="005C26F7"/>
    <w:rsid w:val="005C34B6"/>
    <w:rsid w:val="005D1650"/>
    <w:rsid w:val="005D69E8"/>
    <w:rsid w:val="006161F9"/>
    <w:rsid w:val="00616B22"/>
    <w:rsid w:val="0062708A"/>
    <w:rsid w:val="00630D6E"/>
    <w:rsid w:val="00631269"/>
    <w:rsid w:val="00642D38"/>
    <w:rsid w:val="0064413C"/>
    <w:rsid w:val="0068009A"/>
    <w:rsid w:val="00692BAE"/>
    <w:rsid w:val="006A76E4"/>
    <w:rsid w:val="006B025E"/>
    <w:rsid w:val="006B4828"/>
    <w:rsid w:val="006C02AF"/>
    <w:rsid w:val="006E3B35"/>
    <w:rsid w:val="006E7D85"/>
    <w:rsid w:val="00712F4F"/>
    <w:rsid w:val="00713FDB"/>
    <w:rsid w:val="00716E9A"/>
    <w:rsid w:val="00731706"/>
    <w:rsid w:val="00735F0F"/>
    <w:rsid w:val="007367E2"/>
    <w:rsid w:val="00740B4D"/>
    <w:rsid w:val="00745114"/>
    <w:rsid w:val="00746230"/>
    <w:rsid w:val="00750DC6"/>
    <w:rsid w:val="00761414"/>
    <w:rsid w:val="00765B73"/>
    <w:rsid w:val="00777EA0"/>
    <w:rsid w:val="007867C9"/>
    <w:rsid w:val="007962D5"/>
    <w:rsid w:val="007A0550"/>
    <w:rsid w:val="007A3C29"/>
    <w:rsid w:val="007D28DE"/>
    <w:rsid w:val="008211C4"/>
    <w:rsid w:val="00833049"/>
    <w:rsid w:val="008449DD"/>
    <w:rsid w:val="00847936"/>
    <w:rsid w:val="00864DA7"/>
    <w:rsid w:val="00866738"/>
    <w:rsid w:val="008830DE"/>
    <w:rsid w:val="008837B3"/>
    <w:rsid w:val="008961C6"/>
    <w:rsid w:val="00896C7A"/>
    <w:rsid w:val="008B4FBF"/>
    <w:rsid w:val="008B6A76"/>
    <w:rsid w:val="008C6249"/>
    <w:rsid w:val="008D43FD"/>
    <w:rsid w:val="008E12D2"/>
    <w:rsid w:val="008F2CAB"/>
    <w:rsid w:val="00917B77"/>
    <w:rsid w:val="00926D93"/>
    <w:rsid w:val="00944B8B"/>
    <w:rsid w:val="00957A76"/>
    <w:rsid w:val="00962288"/>
    <w:rsid w:val="00966C09"/>
    <w:rsid w:val="0097298E"/>
    <w:rsid w:val="0098104F"/>
    <w:rsid w:val="009A3D85"/>
    <w:rsid w:val="009A41B5"/>
    <w:rsid w:val="009B023F"/>
    <w:rsid w:val="009B0605"/>
    <w:rsid w:val="009B4973"/>
    <w:rsid w:val="009D29F6"/>
    <w:rsid w:val="009D74EC"/>
    <w:rsid w:val="009F4E72"/>
    <w:rsid w:val="00A05930"/>
    <w:rsid w:val="00A06B34"/>
    <w:rsid w:val="00A16CD1"/>
    <w:rsid w:val="00A20798"/>
    <w:rsid w:val="00A31850"/>
    <w:rsid w:val="00A3391F"/>
    <w:rsid w:val="00A3497B"/>
    <w:rsid w:val="00A35A1B"/>
    <w:rsid w:val="00A43729"/>
    <w:rsid w:val="00A44C50"/>
    <w:rsid w:val="00A50E22"/>
    <w:rsid w:val="00A56CF1"/>
    <w:rsid w:val="00A664B4"/>
    <w:rsid w:val="00A7406B"/>
    <w:rsid w:val="00A824A9"/>
    <w:rsid w:val="00A84058"/>
    <w:rsid w:val="00A948C4"/>
    <w:rsid w:val="00A9780B"/>
    <w:rsid w:val="00AA0132"/>
    <w:rsid w:val="00AB4055"/>
    <w:rsid w:val="00AC1C69"/>
    <w:rsid w:val="00AC2D4D"/>
    <w:rsid w:val="00AD4B63"/>
    <w:rsid w:val="00AD7B8D"/>
    <w:rsid w:val="00AE4E51"/>
    <w:rsid w:val="00AE52A8"/>
    <w:rsid w:val="00AF3A7C"/>
    <w:rsid w:val="00B14D81"/>
    <w:rsid w:val="00B42769"/>
    <w:rsid w:val="00B5639D"/>
    <w:rsid w:val="00B635D4"/>
    <w:rsid w:val="00B72C26"/>
    <w:rsid w:val="00B741A0"/>
    <w:rsid w:val="00BA1342"/>
    <w:rsid w:val="00BC2E78"/>
    <w:rsid w:val="00BC4C17"/>
    <w:rsid w:val="00BE1CFF"/>
    <w:rsid w:val="00BF77EB"/>
    <w:rsid w:val="00BF78FC"/>
    <w:rsid w:val="00C10639"/>
    <w:rsid w:val="00C14901"/>
    <w:rsid w:val="00C220D3"/>
    <w:rsid w:val="00C235F9"/>
    <w:rsid w:val="00C55E92"/>
    <w:rsid w:val="00C6146F"/>
    <w:rsid w:val="00C865AA"/>
    <w:rsid w:val="00C94B86"/>
    <w:rsid w:val="00CA072D"/>
    <w:rsid w:val="00CA1BC1"/>
    <w:rsid w:val="00CA5620"/>
    <w:rsid w:val="00CB181D"/>
    <w:rsid w:val="00CE29D3"/>
    <w:rsid w:val="00CE4EC5"/>
    <w:rsid w:val="00CF51F7"/>
    <w:rsid w:val="00D05788"/>
    <w:rsid w:val="00D114FB"/>
    <w:rsid w:val="00D13078"/>
    <w:rsid w:val="00D13FEB"/>
    <w:rsid w:val="00D24A52"/>
    <w:rsid w:val="00D27C3B"/>
    <w:rsid w:val="00D320E9"/>
    <w:rsid w:val="00D358BE"/>
    <w:rsid w:val="00D42C6B"/>
    <w:rsid w:val="00D710A8"/>
    <w:rsid w:val="00D75AAC"/>
    <w:rsid w:val="00D9283D"/>
    <w:rsid w:val="00D97989"/>
    <w:rsid w:val="00DA2F16"/>
    <w:rsid w:val="00DA6E01"/>
    <w:rsid w:val="00DC0F02"/>
    <w:rsid w:val="00DC353C"/>
    <w:rsid w:val="00DE5235"/>
    <w:rsid w:val="00DE591C"/>
    <w:rsid w:val="00DE6451"/>
    <w:rsid w:val="00DF355C"/>
    <w:rsid w:val="00DF525A"/>
    <w:rsid w:val="00E05ABD"/>
    <w:rsid w:val="00E22B51"/>
    <w:rsid w:val="00E33AB8"/>
    <w:rsid w:val="00E36E2C"/>
    <w:rsid w:val="00E5171E"/>
    <w:rsid w:val="00E83397"/>
    <w:rsid w:val="00E854EB"/>
    <w:rsid w:val="00E952C0"/>
    <w:rsid w:val="00E97502"/>
    <w:rsid w:val="00EA169E"/>
    <w:rsid w:val="00EA6ABE"/>
    <w:rsid w:val="00EB1ABC"/>
    <w:rsid w:val="00EC7699"/>
    <w:rsid w:val="00ED14E4"/>
    <w:rsid w:val="00EE18FB"/>
    <w:rsid w:val="00EE4611"/>
    <w:rsid w:val="00EF084F"/>
    <w:rsid w:val="00F0791C"/>
    <w:rsid w:val="00F2125F"/>
    <w:rsid w:val="00F43BAA"/>
    <w:rsid w:val="00F50860"/>
    <w:rsid w:val="00F60D28"/>
    <w:rsid w:val="00F771FD"/>
    <w:rsid w:val="00F82712"/>
    <w:rsid w:val="00F902F6"/>
    <w:rsid w:val="00F97F90"/>
    <w:rsid w:val="00FA4AAA"/>
    <w:rsid w:val="00FB1DDD"/>
    <w:rsid w:val="00FB3BAD"/>
    <w:rsid w:val="00FC1A32"/>
    <w:rsid w:val="00FE130F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B0139"/>
    <w:rPr>
      <w:rFonts w:ascii="Arial" w:hAnsi="Arial"/>
      <w:sz w:val="22"/>
      <w:lang w:val="en-GB" w:eastAsia="en-US"/>
    </w:rPr>
  </w:style>
  <w:style w:type="paragraph" w:styleId="1">
    <w:name w:val="heading 1"/>
    <w:aliases w:val="Заголовок 1 Знак Знак"/>
    <w:basedOn w:val="a1"/>
    <w:next w:val="a1"/>
    <w:link w:val="10"/>
    <w:qFormat/>
    <w:rsid w:val="001B0139"/>
    <w:pPr>
      <w:keepNext/>
      <w:outlineLvl w:val="0"/>
    </w:pPr>
    <w:rPr>
      <w:u w:val="single"/>
    </w:rPr>
  </w:style>
  <w:style w:type="paragraph" w:styleId="21">
    <w:name w:val="heading 2"/>
    <w:basedOn w:val="a1"/>
    <w:next w:val="a1"/>
    <w:qFormat/>
    <w:rsid w:val="001B0139"/>
    <w:pPr>
      <w:keepNext/>
      <w:outlineLvl w:val="1"/>
    </w:pPr>
    <w:rPr>
      <w:b/>
    </w:rPr>
  </w:style>
  <w:style w:type="paragraph" w:styleId="31">
    <w:name w:val="heading 3"/>
    <w:basedOn w:val="a1"/>
    <w:next w:val="a1"/>
    <w:qFormat/>
    <w:rsid w:val="001B0139"/>
    <w:pPr>
      <w:keepNext/>
      <w:outlineLvl w:val="2"/>
    </w:pPr>
    <w:rPr>
      <w:rFonts w:cs="Arial"/>
      <w:i/>
      <w:iCs/>
    </w:rPr>
  </w:style>
  <w:style w:type="paragraph" w:styleId="41">
    <w:name w:val="heading 4"/>
    <w:basedOn w:val="a1"/>
    <w:next w:val="a1"/>
    <w:qFormat/>
    <w:rsid w:val="001B0139"/>
    <w:pPr>
      <w:keepNext/>
      <w:outlineLvl w:val="3"/>
    </w:pPr>
    <w:rPr>
      <w:b/>
      <w:sz w:val="24"/>
    </w:rPr>
  </w:style>
  <w:style w:type="paragraph" w:styleId="51">
    <w:name w:val="heading 5"/>
    <w:basedOn w:val="a1"/>
    <w:next w:val="a1"/>
    <w:qFormat/>
    <w:rsid w:val="001B0139"/>
    <w:pPr>
      <w:keepNext/>
      <w:outlineLvl w:val="4"/>
    </w:pPr>
    <w:rPr>
      <w:sz w:val="28"/>
    </w:rPr>
  </w:style>
  <w:style w:type="paragraph" w:styleId="6">
    <w:name w:val="heading 6"/>
    <w:basedOn w:val="a1"/>
    <w:next w:val="a1"/>
    <w:qFormat/>
    <w:rsid w:val="001B0139"/>
    <w:pPr>
      <w:keepNext/>
      <w:ind w:left="720"/>
      <w:outlineLvl w:val="5"/>
    </w:pPr>
    <w:rPr>
      <w:sz w:val="52"/>
    </w:rPr>
  </w:style>
  <w:style w:type="paragraph" w:styleId="7">
    <w:name w:val="heading 7"/>
    <w:basedOn w:val="a1"/>
    <w:next w:val="a1"/>
    <w:qFormat/>
    <w:rsid w:val="001B0139"/>
    <w:pPr>
      <w:keepNext/>
      <w:widowControl w:val="0"/>
      <w:autoSpaceDE w:val="0"/>
      <w:autoSpaceDN w:val="0"/>
      <w:adjustRightInd w:val="0"/>
      <w:outlineLvl w:val="6"/>
    </w:pPr>
    <w:rPr>
      <w:rFonts w:ascii="Times New Roman" w:eastAsia="Arial Unicode MS"/>
      <w:b/>
      <w:bCs/>
      <w:color w:val="000000"/>
      <w:szCs w:val="40"/>
    </w:rPr>
  </w:style>
  <w:style w:type="paragraph" w:styleId="8">
    <w:name w:val="heading 8"/>
    <w:basedOn w:val="a1"/>
    <w:next w:val="a1"/>
    <w:qFormat/>
    <w:rsid w:val="001B0139"/>
    <w:pPr>
      <w:keepNext/>
      <w:outlineLvl w:val="7"/>
    </w:pPr>
    <w:rPr>
      <w:b/>
      <w:bCs/>
      <w:i/>
      <w:iCs/>
      <w:sz w:val="24"/>
    </w:rPr>
  </w:style>
  <w:style w:type="paragraph" w:styleId="9">
    <w:name w:val="heading 9"/>
    <w:basedOn w:val="a1"/>
    <w:next w:val="a1"/>
    <w:qFormat/>
    <w:rsid w:val="001B0139"/>
    <w:pPr>
      <w:keepNext/>
      <w:spacing w:before="60" w:after="60"/>
      <w:outlineLvl w:val="8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link w:val="1"/>
    <w:rsid w:val="001B0139"/>
    <w:rPr>
      <w:rFonts w:ascii="Arial" w:hAnsi="Arial"/>
      <w:sz w:val="22"/>
      <w:u w:val="single"/>
      <w:lang w:val="en-GB" w:eastAsia="en-US" w:bidi="ar-SA"/>
    </w:rPr>
  </w:style>
  <w:style w:type="paragraph" w:styleId="a5">
    <w:name w:val="Body Text"/>
    <w:basedOn w:val="a1"/>
    <w:rsid w:val="001B0139"/>
    <w:rPr>
      <w:rFonts w:cs="Arial"/>
    </w:rPr>
  </w:style>
  <w:style w:type="character" w:styleId="a6">
    <w:name w:val="Hyperlink"/>
    <w:rsid w:val="001B0139"/>
    <w:rPr>
      <w:color w:val="0000FF"/>
      <w:u w:val="single"/>
    </w:rPr>
  </w:style>
  <w:style w:type="character" w:styleId="a7">
    <w:name w:val="FollowedHyperlink"/>
    <w:rsid w:val="001B0139"/>
    <w:rPr>
      <w:color w:val="800080"/>
      <w:u w:val="single"/>
    </w:rPr>
  </w:style>
  <w:style w:type="paragraph" w:styleId="22">
    <w:name w:val="Body Text 2"/>
    <w:basedOn w:val="a1"/>
    <w:rsid w:val="001B0139"/>
  </w:style>
  <w:style w:type="paragraph" w:styleId="a8">
    <w:name w:val="Body Text Indent"/>
    <w:basedOn w:val="a1"/>
    <w:rsid w:val="001B0139"/>
    <w:pPr>
      <w:tabs>
        <w:tab w:val="left" w:pos="720"/>
      </w:tabs>
      <w:ind w:left="720"/>
    </w:pPr>
    <w:rPr>
      <w:rFonts w:ascii="Times New Roman" w:hAnsi="Times New Roman"/>
      <w:i/>
      <w:sz w:val="24"/>
    </w:rPr>
  </w:style>
  <w:style w:type="paragraph" w:styleId="23">
    <w:name w:val="Body Text Indent 2"/>
    <w:basedOn w:val="a1"/>
    <w:rsid w:val="001B0139"/>
    <w:pPr>
      <w:ind w:left="720"/>
    </w:pPr>
  </w:style>
  <w:style w:type="paragraph" w:styleId="32">
    <w:name w:val="Body Text 3"/>
    <w:basedOn w:val="a1"/>
    <w:rsid w:val="001B0139"/>
    <w:pPr>
      <w:jc w:val="both"/>
    </w:pPr>
    <w:rPr>
      <w:sz w:val="24"/>
    </w:rPr>
  </w:style>
  <w:style w:type="paragraph" w:customStyle="1" w:styleId="p18">
    <w:name w:val="p18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14">
    <w:name w:val="p14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23">
    <w:name w:val="p23"/>
    <w:basedOn w:val="a1"/>
    <w:rsid w:val="001B0139"/>
    <w:pPr>
      <w:widowControl w:val="0"/>
      <w:tabs>
        <w:tab w:val="left" w:pos="776"/>
      </w:tabs>
      <w:ind w:left="664"/>
    </w:pPr>
    <w:rPr>
      <w:snapToGrid w:val="0"/>
    </w:rPr>
  </w:style>
  <w:style w:type="paragraph" w:customStyle="1" w:styleId="p24">
    <w:name w:val="p24"/>
    <w:basedOn w:val="a1"/>
    <w:rsid w:val="001B0139"/>
    <w:pPr>
      <w:widowControl w:val="0"/>
      <w:tabs>
        <w:tab w:val="left" w:pos="1150"/>
        <w:tab w:val="left" w:pos="1508"/>
      </w:tabs>
      <w:ind w:left="1508" w:hanging="358"/>
    </w:pPr>
    <w:rPr>
      <w:snapToGrid w:val="0"/>
    </w:rPr>
  </w:style>
  <w:style w:type="paragraph" w:customStyle="1" w:styleId="p25">
    <w:name w:val="p25"/>
    <w:basedOn w:val="a1"/>
    <w:rsid w:val="001B0139"/>
    <w:pPr>
      <w:widowControl w:val="0"/>
      <w:tabs>
        <w:tab w:val="left" w:pos="1133"/>
        <w:tab w:val="left" w:pos="1485"/>
      </w:tabs>
      <w:ind w:left="307"/>
    </w:pPr>
    <w:rPr>
      <w:snapToGrid w:val="0"/>
    </w:rPr>
  </w:style>
  <w:style w:type="paragraph" w:customStyle="1" w:styleId="p26">
    <w:name w:val="p26"/>
    <w:basedOn w:val="a1"/>
    <w:rsid w:val="001B0139"/>
    <w:pPr>
      <w:widowControl w:val="0"/>
      <w:tabs>
        <w:tab w:val="left" w:pos="799"/>
      </w:tabs>
      <w:ind w:left="1133" w:hanging="334"/>
    </w:pPr>
    <w:rPr>
      <w:snapToGrid w:val="0"/>
    </w:rPr>
  </w:style>
  <w:style w:type="paragraph" w:customStyle="1" w:styleId="p27">
    <w:name w:val="p27"/>
    <w:basedOn w:val="a1"/>
    <w:rsid w:val="001B0139"/>
    <w:pPr>
      <w:widowControl w:val="0"/>
      <w:tabs>
        <w:tab w:val="left" w:pos="771"/>
      </w:tabs>
      <w:ind w:left="669"/>
    </w:pPr>
    <w:rPr>
      <w:snapToGrid w:val="0"/>
    </w:rPr>
  </w:style>
  <w:style w:type="paragraph" w:customStyle="1" w:styleId="c28">
    <w:name w:val="c28"/>
    <w:basedOn w:val="a1"/>
    <w:rsid w:val="001B0139"/>
    <w:pPr>
      <w:widowControl w:val="0"/>
      <w:jc w:val="center"/>
    </w:pPr>
    <w:rPr>
      <w:snapToGrid w:val="0"/>
    </w:rPr>
  </w:style>
  <w:style w:type="paragraph" w:customStyle="1" w:styleId="p29">
    <w:name w:val="p29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31">
    <w:name w:val="p31"/>
    <w:basedOn w:val="a1"/>
    <w:rsid w:val="001B0139"/>
    <w:pPr>
      <w:widowControl w:val="0"/>
      <w:tabs>
        <w:tab w:val="left" w:pos="113"/>
        <w:tab w:val="left" w:pos="833"/>
      </w:tabs>
      <w:ind w:left="833" w:hanging="720"/>
    </w:pPr>
    <w:rPr>
      <w:snapToGrid w:val="0"/>
    </w:rPr>
  </w:style>
  <w:style w:type="paragraph" w:customStyle="1" w:styleId="p32">
    <w:name w:val="p32"/>
    <w:basedOn w:val="a1"/>
    <w:rsid w:val="001B0139"/>
    <w:pPr>
      <w:widowControl w:val="0"/>
      <w:tabs>
        <w:tab w:val="left" w:pos="1275"/>
      </w:tabs>
      <w:ind w:left="165" w:hanging="1275"/>
    </w:pPr>
    <w:rPr>
      <w:snapToGrid w:val="0"/>
    </w:rPr>
  </w:style>
  <w:style w:type="paragraph" w:customStyle="1" w:styleId="p1">
    <w:name w:val="p1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styleId="a9">
    <w:name w:val="header"/>
    <w:basedOn w:val="a1"/>
    <w:rsid w:val="001B0139"/>
    <w:pPr>
      <w:tabs>
        <w:tab w:val="center" w:pos="4153"/>
        <w:tab w:val="right" w:pos="8306"/>
      </w:tabs>
    </w:pPr>
  </w:style>
  <w:style w:type="character" w:customStyle="1" w:styleId="QuickFormat3">
    <w:name w:val="QuickFormat3"/>
    <w:rsid w:val="001B01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ypertext">
    <w:name w:val="Hypertext"/>
    <w:rsid w:val="001B0139"/>
    <w:rPr>
      <w:color w:val="0000FF"/>
      <w:u w:val="single"/>
    </w:rPr>
  </w:style>
  <w:style w:type="paragraph" w:styleId="aa">
    <w:name w:val="footnote text"/>
    <w:basedOn w:val="a1"/>
    <w:link w:val="ab"/>
    <w:semiHidden/>
    <w:rsid w:val="001B0139"/>
    <w:rPr>
      <w:rFonts w:ascii="Times New Roman" w:hAnsi="Times New Roman"/>
      <w:sz w:val="20"/>
    </w:rPr>
  </w:style>
  <w:style w:type="paragraph" w:styleId="33">
    <w:name w:val="Body Text Indent 3"/>
    <w:basedOn w:val="a1"/>
    <w:rsid w:val="001B0139"/>
    <w:pPr>
      <w:ind w:left="720"/>
    </w:pPr>
    <w:rPr>
      <w:b/>
      <w:sz w:val="52"/>
    </w:rPr>
  </w:style>
  <w:style w:type="paragraph" w:styleId="ac">
    <w:name w:val="footer"/>
    <w:basedOn w:val="a1"/>
    <w:rsid w:val="001B0139"/>
    <w:pPr>
      <w:tabs>
        <w:tab w:val="center" w:pos="4320"/>
        <w:tab w:val="right" w:pos="8640"/>
      </w:tabs>
    </w:pPr>
  </w:style>
  <w:style w:type="character" w:styleId="ad">
    <w:name w:val="page number"/>
    <w:basedOn w:val="a2"/>
    <w:rsid w:val="001B0139"/>
  </w:style>
  <w:style w:type="paragraph" w:styleId="ae">
    <w:name w:val="List Bullet"/>
    <w:basedOn w:val="a1"/>
    <w:autoRedefine/>
    <w:rsid w:val="001B0139"/>
    <w:rPr>
      <w:sz w:val="20"/>
    </w:rPr>
  </w:style>
  <w:style w:type="paragraph" w:styleId="20">
    <w:name w:val="List Bullet 2"/>
    <w:basedOn w:val="a1"/>
    <w:autoRedefine/>
    <w:rsid w:val="001B0139"/>
    <w:pPr>
      <w:numPr>
        <w:numId w:val="1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0">
    <w:name w:val="List Bullet 3"/>
    <w:basedOn w:val="a1"/>
    <w:autoRedefine/>
    <w:rsid w:val="001B0139"/>
    <w:pPr>
      <w:numPr>
        <w:numId w:val="2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0">
    <w:name w:val="List Bullet 4"/>
    <w:basedOn w:val="a1"/>
    <w:autoRedefine/>
    <w:rsid w:val="001B0139"/>
    <w:pPr>
      <w:numPr>
        <w:numId w:val="3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0">
    <w:name w:val="List Bullet 5"/>
    <w:basedOn w:val="a1"/>
    <w:autoRedefine/>
    <w:rsid w:val="001B0139"/>
    <w:pPr>
      <w:numPr>
        <w:numId w:val="4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0">
    <w:name w:val="List Number"/>
    <w:basedOn w:val="a1"/>
    <w:rsid w:val="001B0139"/>
    <w:pPr>
      <w:numPr>
        <w:numId w:val="5"/>
      </w:numPr>
      <w:tabs>
        <w:tab w:val="clear" w:pos="1492"/>
        <w:tab w:val="num" w:pos="360"/>
      </w:tabs>
      <w:ind w:left="360"/>
    </w:pPr>
    <w:rPr>
      <w:rFonts w:ascii="Univers (W1)" w:hAnsi="Univers (W1)"/>
    </w:rPr>
  </w:style>
  <w:style w:type="paragraph" w:styleId="2">
    <w:name w:val="List Number 2"/>
    <w:basedOn w:val="a1"/>
    <w:rsid w:val="001B0139"/>
    <w:pPr>
      <w:numPr>
        <w:numId w:val="6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">
    <w:name w:val="List Number 3"/>
    <w:basedOn w:val="a1"/>
    <w:rsid w:val="001B0139"/>
    <w:pPr>
      <w:numPr>
        <w:numId w:val="7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">
    <w:name w:val="List Number 4"/>
    <w:basedOn w:val="a1"/>
    <w:rsid w:val="001B0139"/>
    <w:pPr>
      <w:numPr>
        <w:numId w:val="8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">
    <w:name w:val="List Number 5"/>
    <w:basedOn w:val="a1"/>
    <w:rsid w:val="001B0139"/>
    <w:pPr>
      <w:numPr>
        <w:numId w:val="9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">
    <w:name w:val="caption"/>
    <w:basedOn w:val="a1"/>
    <w:next w:val="a1"/>
    <w:qFormat/>
    <w:rsid w:val="001B0139"/>
    <w:pPr>
      <w:numPr>
        <w:numId w:val="10"/>
      </w:numPr>
      <w:tabs>
        <w:tab w:val="clear" w:pos="1492"/>
      </w:tabs>
      <w:ind w:left="0" w:firstLine="0"/>
    </w:pPr>
    <w:rPr>
      <w:sz w:val="16"/>
      <w:u w:val="single"/>
    </w:rPr>
  </w:style>
  <w:style w:type="paragraph" w:styleId="af">
    <w:name w:val="Normal (Web)"/>
    <w:basedOn w:val="a1"/>
    <w:rsid w:val="001B0139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f0">
    <w:name w:val="Title"/>
    <w:basedOn w:val="a1"/>
    <w:qFormat/>
    <w:rsid w:val="001B0139"/>
    <w:pPr>
      <w:jc w:val="center"/>
    </w:pPr>
    <w:rPr>
      <w:rFonts w:ascii="Times New Roman" w:hAnsi="Times New Roman"/>
      <w:b/>
      <w:sz w:val="28"/>
      <w:lang w:val="ru-RU" w:eastAsia="zh-CN"/>
    </w:rPr>
  </w:style>
  <w:style w:type="paragraph" w:customStyle="1" w:styleId="11">
    <w:name w:val="Обычный1"/>
    <w:rsid w:val="001B0139"/>
    <w:rPr>
      <w:snapToGrid w:val="0"/>
    </w:rPr>
  </w:style>
  <w:style w:type="paragraph" w:customStyle="1" w:styleId="12">
    <w:name w:val="Основной текст1"/>
    <w:basedOn w:val="11"/>
    <w:rsid w:val="001B0139"/>
    <w:pPr>
      <w:jc w:val="center"/>
    </w:pPr>
    <w:rPr>
      <w:sz w:val="28"/>
    </w:rPr>
  </w:style>
  <w:style w:type="character" w:customStyle="1" w:styleId="af1">
    <w:name w:val="номер страницы"/>
    <w:basedOn w:val="a2"/>
    <w:rsid w:val="001B0139"/>
  </w:style>
  <w:style w:type="paragraph" w:customStyle="1" w:styleId="42">
    <w:name w:val="заголовок 4"/>
    <w:basedOn w:val="a1"/>
    <w:next w:val="a1"/>
    <w:rsid w:val="001B0139"/>
    <w:pPr>
      <w:keepNext/>
      <w:spacing w:line="312" w:lineRule="auto"/>
      <w:ind w:left="284"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210">
    <w:name w:val="Основной текст 21"/>
    <w:basedOn w:val="a1"/>
    <w:rsid w:val="001B0139"/>
    <w:pPr>
      <w:tabs>
        <w:tab w:val="left" w:pos="0"/>
      </w:tabs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52">
    <w:name w:val="заголовок 5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70">
    <w:name w:val="заголовок 7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60">
    <w:name w:val="заголовок 6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i/>
      <w:sz w:val="28"/>
      <w:lang w:val="ru-RU" w:eastAsia="ru-RU"/>
    </w:rPr>
  </w:style>
  <w:style w:type="paragraph" w:customStyle="1" w:styleId="13">
    <w:name w:val="заголовок 1"/>
    <w:basedOn w:val="a1"/>
    <w:next w:val="a1"/>
    <w:link w:val="14"/>
    <w:rsid w:val="009F4E72"/>
    <w:pPr>
      <w:keepNext/>
      <w:spacing w:line="312" w:lineRule="auto"/>
      <w:ind w:left="851" w:firstLine="851"/>
      <w:jc w:val="both"/>
    </w:pPr>
    <w:rPr>
      <w:rFonts w:ascii="Times New Roman" w:hAnsi="Times New Roman"/>
      <w:b/>
      <w:sz w:val="32"/>
      <w:lang w:val="ru-RU" w:eastAsia="ru-RU"/>
    </w:rPr>
  </w:style>
  <w:style w:type="paragraph" w:customStyle="1" w:styleId="24">
    <w:name w:val="заголовок 2"/>
    <w:basedOn w:val="a1"/>
    <w:next w:val="a1"/>
    <w:rsid w:val="001B0139"/>
    <w:pPr>
      <w:keepNext/>
      <w:spacing w:line="312" w:lineRule="auto"/>
      <w:ind w:left="851" w:firstLine="851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34">
    <w:name w:val="заголовок 3"/>
    <w:basedOn w:val="a1"/>
    <w:next w:val="a1"/>
    <w:rsid w:val="001B0139"/>
    <w:pPr>
      <w:keepNext/>
      <w:spacing w:line="312" w:lineRule="auto"/>
      <w:ind w:left="426" w:firstLine="283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TimesNewRoman">
    <w:name w:val="Обычный + Times New Roman"/>
    <w:aliases w:val="12 pt,полужирный"/>
    <w:basedOn w:val="a1"/>
    <w:rsid w:val="001B0139"/>
    <w:pPr>
      <w:jc w:val="both"/>
    </w:pPr>
    <w:rPr>
      <w:rFonts w:ascii="Times New Roman" w:hAnsi="Times New Roman"/>
      <w:b/>
      <w:sz w:val="24"/>
      <w:szCs w:val="24"/>
      <w:lang w:val="ru-RU"/>
    </w:rPr>
  </w:style>
  <w:style w:type="character" w:styleId="af2">
    <w:name w:val="Strong"/>
    <w:qFormat/>
    <w:rsid w:val="001B0139"/>
    <w:rPr>
      <w:b/>
      <w:bCs/>
    </w:rPr>
  </w:style>
  <w:style w:type="paragraph" w:customStyle="1" w:styleId="43">
    <w:name w:val="Обычный (веб)4"/>
    <w:basedOn w:val="a1"/>
    <w:rsid w:val="001B0139"/>
    <w:rPr>
      <w:rFonts w:ascii="Times New Roman" w:hAnsi="Times New Roman"/>
      <w:sz w:val="16"/>
      <w:szCs w:val="16"/>
      <w:lang w:val="ru-RU" w:eastAsia="ru-RU"/>
    </w:rPr>
  </w:style>
  <w:style w:type="character" w:styleId="af3">
    <w:name w:val="Emphasis"/>
    <w:qFormat/>
    <w:rsid w:val="001B0139"/>
    <w:rPr>
      <w:i/>
      <w:iCs/>
    </w:rPr>
  </w:style>
  <w:style w:type="paragraph" w:customStyle="1" w:styleId="Biblio">
    <w:name w:val="Biblio"/>
    <w:basedOn w:val="a1"/>
    <w:rsid w:val="001B0139"/>
    <w:pPr>
      <w:tabs>
        <w:tab w:val="left" w:pos="720"/>
        <w:tab w:val="left" w:pos="1440"/>
        <w:tab w:val="left" w:pos="17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2160" w:hanging="459"/>
      <w:jc w:val="both"/>
      <w:textAlignment w:val="baseline"/>
    </w:pPr>
    <w:rPr>
      <w:rFonts w:ascii="Times New Roman" w:hAnsi="Times New Roman"/>
      <w:spacing w:val="-3"/>
      <w:szCs w:val="22"/>
      <w:lang w:eastAsia="ru-RU"/>
    </w:rPr>
  </w:style>
  <w:style w:type="character" w:customStyle="1" w:styleId="61">
    <w:name w:val="Гиперссылка6"/>
    <w:rsid w:val="001B0139"/>
    <w:rPr>
      <w:strike w:val="0"/>
      <w:dstrike w:val="0"/>
      <w:color w:val="9DB9C8"/>
      <w:u w:val="none"/>
      <w:effect w:val="none"/>
    </w:rPr>
  </w:style>
  <w:style w:type="paragraph" w:styleId="HTML">
    <w:name w:val="HTML Preformatted"/>
    <w:basedOn w:val="a1"/>
    <w:rsid w:val="001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itlev">
    <w:name w:val="titlev"/>
    <w:basedOn w:val="a1"/>
    <w:rsid w:val="001B0139"/>
    <w:pPr>
      <w:spacing w:before="100" w:beforeAutospacing="1" w:after="100" w:afterAutospacing="1"/>
    </w:pPr>
    <w:rPr>
      <w:rFonts w:ascii="Verdana" w:hAnsi="Verdana"/>
      <w:color w:val="3A3A3A"/>
      <w:sz w:val="16"/>
      <w:szCs w:val="16"/>
      <w:lang w:val="ru-RU" w:eastAsia="ru-RU"/>
    </w:rPr>
  </w:style>
  <w:style w:type="table" w:styleId="af4">
    <w:name w:val="Table Grid"/>
    <w:basedOn w:val="a3"/>
    <w:rsid w:val="001B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1"/>
    <w:rsid w:val="001B0139"/>
    <w:rPr>
      <w:rFonts w:ascii="Times New Roman" w:hAnsi="Times New Roman"/>
      <w:sz w:val="20"/>
      <w:lang w:val="ru-RU" w:eastAsia="ru-RU"/>
    </w:rPr>
  </w:style>
  <w:style w:type="paragraph" w:customStyle="1" w:styleId="af6">
    <w:name w:val="Цитаты"/>
    <w:basedOn w:val="11"/>
    <w:rsid w:val="001B0139"/>
    <w:pPr>
      <w:spacing w:before="100" w:after="100"/>
      <w:ind w:left="360" w:right="360"/>
    </w:pPr>
    <w:rPr>
      <w:sz w:val="24"/>
    </w:rPr>
  </w:style>
  <w:style w:type="paragraph" w:customStyle="1" w:styleId="ConsNormal">
    <w:name w:val="ConsNormal"/>
    <w:rsid w:val="001B01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B0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List"/>
    <w:basedOn w:val="a1"/>
    <w:rsid w:val="001B0139"/>
    <w:pPr>
      <w:ind w:left="283" w:hanging="283"/>
    </w:pPr>
  </w:style>
  <w:style w:type="paragraph" w:styleId="af8">
    <w:name w:val="table of authorities"/>
    <w:basedOn w:val="a1"/>
    <w:semiHidden/>
    <w:rsid w:val="001B0139"/>
    <w:pPr>
      <w:tabs>
        <w:tab w:val="right" w:leader="dot" w:pos="9071"/>
      </w:tabs>
      <w:spacing w:line="240" w:lineRule="exact"/>
      <w:ind w:left="283" w:right="1134" w:hanging="283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14">
    <w:name w:val="заголовок 1 Знак"/>
    <w:link w:val="13"/>
    <w:rsid w:val="009F4E72"/>
    <w:rPr>
      <w:b/>
      <w:sz w:val="32"/>
      <w:lang w:val="ru-RU" w:eastAsia="ru-RU" w:bidi="ar-SA"/>
    </w:rPr>
  </w:style>
  <w:style w:type="paragraph" w:customStyle="1" w:styleId="Normal1">
    <w:name w:val="Normal1"/>
    <w:rsid w:val="0047702C"/>
    <w:pPr>
      <w:widowControl w:val="0"/>
    </w:pPr>
    <w:rPr>
      <w:rFonts w:eastAsia="Calibri"/>
      <w:sz w:val="28"/>
    </w:rPr>
  </w:style>
  <w:style w:type="paragraph" w:styleId="15">
    <w:name w:val="toc 1"/>
    <w:basedOn w:val="a1"/>
    <w:next w:val="a1"/>
    <w:autoRedefine/>
    <w:semiHidden/>
    <w:rsid w:val="005B2132"/>
    <w:pPr>
      <w:tabs>
        <w:tab w:val="right" w:leader="dot" w:pos="9403"/>
      </w:tabs>
      <w:ind w:firstLine="720"/>
      <w:jc w:val="both"/>
    </w:pPr>
    <w:rPr>
      <w:rFonts w:ascii="Times New Roman" w:hAnsi="Times New Roman"/>
      <w:sz w:val="24"/>
      <w:lang w:val="ru-RU" w:eastAsia="ru-RU"/>
    </w:rPr>
  </w:style>
  <w:style w:type="paragraph" w:styleId="25">
    <w:name w:val="toc 2"/>
    <w:basedOn w:val="a1"/>
    <w:next w:val="a1"/>
    <w:autoRedefine/>
    <w:semiHidden/>
    <w:rsid w:val="00430F18"/>
    <w:pPr>
      <w:ind w:left="240"/>
    </w:pPr>
    <w:rPr>
      <w:rFonts w:ascii="Times New Roman" w:hAnsi="Times New Roman"/>
      <w:sz w:val="24"/>
      <w:lang w:val="ru-RU" w:eastAsia="ru-RU"/>
    </w:rPr>
  </w:style>
  <w:style w:type="paragraph" w:styleId="35">
    <w:name w:val="toc 3"/>
    <w:basedOn w:val="a1"/>
    <w:next w:val="a1"/>
    <w:autoRedefine/>
    <w:semiHidden/>
    <w:rsid w:val="00430F18"/>
    <w:pPr>
      <w:ind w:left="480"/>
    </w:pPr>
    <w:rPr>
      <w:rFonts w:ascii="Times New Roman" w:hAnsi="Times New Roman"/>
      <w:sz w:val="24"/>
      <w:lang w:val="ru-RU" w:eastAsia="ru-RU"/>
    </w:rPr>
  </w:style>
  <w:style w:type="paragraph" w:customStyle="1" w:styleId="af9">
    <w:basedOn w:val="a1"/>
    <w:rsid w:val="00375F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a">
    <w:name w:val="Основной б.о."/>
    <w:basedOn w:val="a1"/>
    <w:next w:val="a1"/>
    <w:rsid w:val="005B2132"/>
    <w:pPr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16">
    <w:name w:val="Основной 1 см"/>
    <w:basedOn w:val="a1"/>
    <w:rsid w:val="005B2132"/>
    <w:pPr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noeeu7">
    <w:name w:val="noeeu7"/>
    <w:basedOn w:val="a1"/>
    <w:rsid w:val="00C94B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C9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сноски Знак"/>
    <w:link w:val="aa"/>
    <w:semiHidden/>
    <w:rsid w:val="0038472B"/>
    <w:rPr>
      <w:lang w:val="en-GB" w:eastAsia="en-US"/>
    </w:rPr>
  </w:style>
  <w:style w:type="character" w:styleId="afb">
    <w:name w:val="footnote reference"/>
    <w:unhideWhenUsed/>
    <w:rsid w:val="0038472B"/>
    <w:rPr>
      <w:vertAlign w:val="superscript"/>
    </w:rPr>
  </w:style>
  <w:style w:type="paragraph" w:customStyle="1" w:styleId="17">
    <w:name w:val="Знак1 Знак Знак Знак"/>
    <w:basedOn w:val="a1"/>
    <w:rsid w:val="0038472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18">
    <w:name w:val="Абзац списка1"/>
    <w:basedOn w:val="a1"/>
    <w:rsid w:val="001F0CA9"/>
    <w:pPr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37">
    <w:name w:val="Font Style37"/>
    <w:rsid w:val="0039595A"/>
    <w:rPr>
      <w:rFonts w:ascii="Times New Roman" w:hAnsi="Times New Roman" w:cs="Times New Roman" w:hint="default"/>
      <w:sz w:val="26"/>
      <w:szCs w:val="26"/>
    </w:rPr>
  </w:style>
  <w:style w:type="paragraph" w:styleId="afc">
    <w:name w:val="List Paragraph"/>
    <w:basedOn w:val="a1"/>
    <w:uiPriority w:val="99"/>
    <w:qFormat/>
    <w:rsid w:val="00BC4C17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Plain Text"/>
    <w:basedOn w:val="a1"/>
    <w:link w:val="afe"/>
    <w:rsid w:val="00A824A9"/>
    <w:rPr>
      <w:rFonts w:ascii="Courier New" w:hAnsi="Courier New"/>
      <w:sz w:val="20"/>
      <w:lang w:val="ru-RU" w:eastAsia="ru-RU"/>
    </w:rPr>
  </w:style>
  <w:style w:type="character" w:customStyle="1" w:styleId="afe">
    <w:name w:val="Текст Знак"/>
    <w:basedOn w:val="a2"/>
    <w:link w:val="afd"/>
    <w:rsid w:val="00A824A9"/>
    <w:rPr>
      <w:rFonts w:ascii="Courier New" w:hAnsi="Courier New"/>
    </w:rPr>
  </w:style>
  <w:style w:type="paragraph" w:customStyle="1" w:styleId="19">
    <w:name w:val="Текст1"/>
    <w:basedOn w:val="a1"/>
    <w:rsid w:val="00C865AA"/>
    <w:rPr>
      <w:rFonts w:ascii="Courier New" w:hAnsi="Courier New" w:cs="Courier New"/>
      <w:sz w:val="20"/>
      <w:lang w:val="ru-RU" w:eastAsia="ar-SA"/>
    </w:rPr>
  </w:style>
  <w:style w:type="paragraph" w:customStyle="1" w:styleId="26">
    <w:name w:val="Стиль2"/>
    <w:next w:val="a1"/>
    <w:rsid w:val="002A42CF"/>
    <w:pPr>
      <w:pBdr>
        <w:bottom w:val="double" w:sz="6" w:space="0" w:color="auto"/>
      </w:pBdr>
      <w:jc w:val="center"/>
    </w:pPr>
    <w:rPr>
      <w:color w:val="000000"/>
    </w:rPr>
  </w:style>
  <w:style w:type="paragraph" w:customStyle="1" w:styleId="noeeu9">
    <w:name w:val="noeeu9"/>
    <w:basedOn w:val="a1"/>
    <w:rsid w:val="005265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2"/>
    <w:rsid w:val="0052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ДИСЦИПЛИНЫ ПЕРВОГО ГОДА ОБУЧЕНИЯ</vt:lpstr>
    </vt:vector>
  </TitlesOfParts>
  <Company>Uapa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 ПЕРВОГО ГОДА ОБУЧЕНИЯ</dc:title>
  <dc:creator>user</dc:creator>
  <cp:lastModifiedBy>Админ</cp:lastModifiedBy>
  <cp:revision>8</cp:revision>
  <cp:lastPrinted>2015-11-06T12:37:00Z</cp:lastPrinted>
  <dcterms:created xsi:type="dcterms:W3CDTF">2015-11-05T09:24:00Z</dcterms:created>
  <dcterms:modified xsi:type="dcterms:W3CDTF">2015-11-06T12:52:00Z</dcterms:modified>
</cp:coreProperties>
</file>